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3058E2" w:rsidRPr="00011C35" w:rsidRDefault="003058E2" w:rsidP="003058E2">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t xml:space="preserve">ПРИЛОЖЕНИЕ  № </w:t>
      </w:r>
      <w:r>
        <w:rPr>
          <w:rFonts w:ascii="Times New Roman" w:hAnsi="Times New Roman"/>
          <w:sz w:val="28"/>
          <w:szCs w:val="28"/>
        </w:rPr>
        <w:t>2</w:t>
      </w:r>
      <w:r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D01D2D" w:rsidRDefault="00D01D2D" w:rsidP="00D01D2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170  </w:t>
      </w:r>
      <w:r w:rsidRPr="00011C35">
        <w:rPr>
          <w:rFonts w:ascii="Times New Roman" w:hAnsi="Times New Roman"/>
          <w:sz w:val="28"/>
          <w:szCs w:val="28"/>
        </w:rPr>
        <w:t>от «</w:t>
      </w:r>
      <w:r>
        <w:rPr>
          <w:rFonts w:ascii="Times New Roman" w:hAnsi="Times New Roman"/>
          <w:sz w:val="28"/>
          <w:szCs w:val="28"/>
        </w:rPr>
        <w:t xml:space="preserve"> 19 </w:t>
      </w:r>
      <w:r w:rsidRPr="00011C35">
        <w:rPr>
          <w:rFonts w:ascii="Times New Roman" w:hAnsi="Times New Roman"/>
          <w:sz w:val="28"/>
          <w:szCs w:val="28"/>
        </w:rPr>
        <w:t xml:space="preserve">» </w:t>
      </w:r>
      <w:r>
        <w:rPr>
          <w:rFonts w:ascii="Times New Roman" w:hAnsi="Times New Roman"/>
          <w:sz w:val="28"/>
          <w:szCs w:val="28"/>
        </w:rPr>
        <w:t xml:space="preserve">апреля </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3769BD" w:rsidRDefault="003769BD" w:rsidP="003769B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216933">
        <w:rPr>
          <w:b/>
          <w:sz w:val="28"/>
          <w:szCs w:val="28"/>
        </w:rPr>
        <w:t>ого</w:t>
      </w:r>
      <w:r w:rsidR="00B6147B" w:rsidRPr="006E3DBF">
        <w:rPr>
          <w:b/>
          <w:sz w:val="28"/>
          <w:szCs w:val="28"/>
        </w:rPr>
        <w:t xml:space="preserve"> объект</w:t>
      </w:r>
      <w:r w:rsidR="00216933">
        <w:rPr>
          <w:b/>
          <w:sz w:val="28"/>
          <w:szCs w:val="28"/>
        </w:rPr>
        <w:t>а</w:t>
      </w:r>
      <w:r w:rsidR="00B6147B" w:rsidRPr="006E3DBF">
        <w:rPr>
          <w:b/>
          <w:sz w:val="28"/>
          <w:szCs w:val="28"/>
        </w:rPr>
        <w:t>, находящ</w:t>
      </w:r>
      <w:r w:rsidR="00216933">
        <w:rPr>
          <w:b/>
          <w:sz w:val="28"/>
          <w:szCs w:val="28"/>
        </w:rPr>
        <w:t>его</w:t>
      </w:r>
      <w:r w:rsidR="00B6147B">
        <w:rPr>
          <w:b/>
          <w:sz w:val="28"/>
          <w:szCs w:val="28"/>
        </w:rPr>
        <w:t>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3058E2" w:rsidRDefault="003058E2" w:rsidP="00B6147B">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9B5502" w:rsidRPr="000B6C53" w:rsidRDefault="009B5502" w:rsidP="00B6147B">
      <w:pPr>
        <w:jc w:val="center"/>
        <w:rPr>
          <w:b/>
          <w:sz w:val="28"/>
          <w:szCs w:val="28"/>
        </w:rPr>
      </w:pPr>
    </w:p>
    <w:p w:rsidR="003058E2" w:rsidRDefault="003058E2" w:rsidP="003058E2">
      <w:pPr>
        <w:jc w:val="center"/>
        <w:rPr>
          <w:b/>
          <w:bCs/>
        </w:rPr>
      </w:pPr>
      <w:r w:rsidRPr="00F34560">
        <w:rPr>
          <w:b/>
          <w:bCs/>
        </w:rPr>
        <w:t>1. Общие сведения о продаже</w:t>
      </w:r>
    </w:p>
    <w:p w:rsidR="003058E2" w:rsidRPr="00F34560" w:rsidRDefault="003058E2" w:rsidP="003058E2">
      <w:pPr>
        <w:jc w:val="center"/>
        <w:rPr>
          <w:b/>
          <w:bC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0B6C53" w:rsidRDefault="003058E2" w:rsidP="001615DB">
            <w:pPr>
              <w:shd w:val="clear" w:color="auto" w:fill="FFFFFF"/>
            </w:pPr>
            <w:r w:rsidRPr="000B6C53">
              <w:t>Наименование собственника имущества: муниципальный район «Нерчинский район».</w:t>
            </w:r>
          </w:p>
          <w:p w:rsidR="003058E2" w:rsidRPr="000B6C53" w:rsidRDefault="003058E2" w:rsidP="001615DB">
            <w:pPr>
              <w:shd w:val="clear" w:color="auto" w:fill="FFFFFF"/>
              <w:rPr>
                <w:bCs/>
                <w:sz w:val="28"/>
                <w:szCs w:val="28"/>
              </w:rPr>
            </w:pP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B775D3" w:rsidRDefault="003058E2" w:rsidP="00D01D2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D01D2D">
              <w:rPr>
                <w:rFonts w:ascii="Times New Roman" w:hAnsi="Times New Roman"/>
              </w:rPr>
              <w:t xml:space="preserve">Реквизиты решения об условиях приватизации имущества: распоряжение администрации муниципального района «Нерчинский район» </w:t>
            </w:r>
            <w:r w:rsidR="00D01D2D" w:rsidRPr="00D01D2D">
              <w:rPr>
                <w:rFonts w:ascii="Times New Roman" w:hAnsi="Times New Roman"/>
              </w:rPr>
              <w:t>№  170</w:t>
            </w:r>
            <w:r w:rsidR="00D01D2D">
              <w:rPr>
                <w:rFonts w:ascii="Times New Roman" w:hAnsi="Times New Roman"/>
              </w:rPr>
              <w:t xml:space="preserve"> </w:t>
            </w:r>
            <w:r w:rsidR="00D01D2D" w:rsidRPr="00D01D2D">
              <w:rPr>
                <w:rFonts w:ascii="Times New Roman" w:hAnsi="Times New Roman"/>
              </w:rPr>
              <w:t>от « 19 » апреля  2023 года</w:t>
            </w:r>
            <w:r w:rsidR="00D01D2D">
              <w:rPr>
                <w:rFonts w:ascii="Times New Roman" w:hAnsi="Times New Roman"/>
              </w:rPr>
              <w:t xml:space="preserve"> </w:t>
            </w:r>
            <w:r w:rsidRPr="00D01D2D">
              <w:rPr>
                <w:rFonts w:ascii="Times New Roman" w:hAnsi="Times New Roman"/>
              </w:rPr>
              <w:t>«</w:t>
            </w:r>
            <w:r w:rsidR="00B6147B" w:rsidRPr="00D01D2D">
              <w:rPr>
                <w:rFonts w:ascii="Times New Roman" w:hAnsi="Times New Roman"/>
              </w:rPr>
              <w:t>О проведении продажи имущественных объектов, находящихся в собственности муниципального района «Нерчинский район»</w:t>
            </w:r>
            <w:r w:rsidR="00B6147B" w:rsidRPr="00D01D2D">
              <w:rPr>
                <w:rFonts w:ascii="Times New Roman" w:hAnsi="Times New Roman"/>
                <w:color w:val="000000"/>
              </w:rPr>
              <w:t xml:space="preserve"> посредством публичного предложения </w:t>
            </w:r>
            <w:r w:rsidR="00B6147B" w:rsidRPr="00D01D2D">
              <w:rPr>
                <w:rFonts w:ascii="Times New Roman" w:hAnsi="Times New Roman"/>
              </w:rPr>
              <w:t xml:space="preserve"> </w:t>
            </w:r>
            <w:r w:rsidR="00B6147B" w:rsidRPr="00D01D2D">
              <w:rPr>
                <w:rFonts w:ascii="Times New Roman" w:hAnsi="Times New Roman"/>
                <w:color w:val="000000"/>
              </w:rPr>
              <w:t xml:space="preserve"> </w:t>
            </w:r>
            <w:r w:rsidR="00B6147B" w:rsidRPr="00D01D2D">
              <w:rPr>
                <w:rFonts w:ascii="Times New Roman" w:hAnsi="Times New Roman"/>
              </w:rPr>
              <w:t>в электронной форме</w:t>
            </w:r>
            <w:r w:rsidRPr="00D01D2D">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Место нахождения: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Почтовый адрес: 673400,Забайкальский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E21A92">
              <w:rPr>
                <w:spacing w:val="2"/>
              </w:rPr>
              <w:t>ы</w:t>
            </w:r>
            <w:r w:rsidR="003058E2" w:rsidRPr="00EA18F7">
              <w:rPr>
                <w:spacing w:val="2"/>
              </w:rPr>
              <w:t xml:space="preserve"> </w:t>
            </w:r>
            <w:r w:rsidR="00E21A92">
              <w:rPr>
                <w:spacing w:val="2"/>
              </w:rPr>
              <w:t>не</w:t>
            </w:r>
            <w:r w:rsidR="003058E2" w:rsidRPr="00EA18F7">
              <w:rPr>
                <w:spacing w:val="2"/>
              </w:rPr>
              <w:t xml:space="preserve">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в </w:t>
            </w:r>
            <w:r w:rsidR="00B6147B" w:rsidRPr="00B6147B">
              <w:rPr>
                <w:color w:val="000000"/>
              </w:rPr>
              <w:t>посредством публичного предложения</w:t>
            </w:r>
            <w:r w:rsidR="00CC6AEA">
              <w:rPr>
                <w:rFonts w:eastAsia="Calibri"/>
                <w:lang w:eastAsia="en-US"/>
              </w:rPr>
              <w:t xml:space="preserve">, </w:t>
            </w:r>
            <w:r w:rsidRPr="000B6C53">
              <w:rPr>
                <w:rFonts w:eastAsia="Calibri"/>
                <w:lang w:eastAsia="en-US"/>
              </w:rPr>
              <w:t xml:space="preserve"> в</w:t>
            </w:r>
            <w:r w:rsidRPr="000B6C53">
              <w:rPr>
                <w:lang w:eastAsia="ar-SA"/>
              </w:rPr>
              <w:t>еличина повышения начальной цены продажи («шаг аукциона»)</w:t>
            </w:r>
            <w:r w:rsidR="00CC6AEA">
              <w:rPr>
                <w:lang w:eastAsia="ar-SA"/>
              </w:rPr>
              <w:t xml:space="preserve"> и </w:t>
            </w:r>
            <w:r w:rsidR="00CC6AEA" w:rsidRPr="00CC6AEA">
              <w:rPr>
                <w:color w:val="000000"/>
              </w:rPr>
              <w:t xml:space="preserve">величина снижения цены первоначального предложения («шаг понижения») </w:t>
            </w:r>
            <w:r w:rsidRPr="000B6C53">
              <w:rPr>
                <w:lang w:eastAsia="ar-SA"/>
              </w:rPr>
              <w:t xml:space="preserve"> приведены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lastRenderedPageBreak/>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3058E2" w:rsidP="001615DB">
            <w:pPr>
              <w:jc w:val="both"/>
            </w:pPr>
            <w:r w:rsidRPr="001E42A6">
              <w:t>Наименование :«РТС-тендер»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D01D2D" w:rsidP="00D01D2D">
            <w:pPr>
              <w:jc w:val="both"/>
            </w:pPr>
            <w:r>
              <w:t>22</w:t>
            </w:r>
            <w:r w:rsidR="003058E2">
              <w:t xml:space="preserve"> </w:t>
            </w:r>
            <w:r>
              <w:t>апреля</w:t>
            </w:r>
            <w:r w:rsidR="003058E2">
              <w:t xml:space="preserve"> 202</w:t>
            </w:r>
            <w:r w:rsidR="008B776D">
              <w:t>3</w:t>
            </w:r>
            <w:r w:rsidR="003058E2">
              <w:t xml:space="preserve"> года, с 09 часов 00 минут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D01D2D" w:rsidP="00D01D2D">
            <w:pPr>
              <w:jc w:val="both"/>
            </w:pPr>
            <w:r>
              <w:t xml:space="preserve">12 июня </w:t>
            </w:r>
            <w:r w:rsidR="003769BD">
              <w:t>202</w:t>
            </w:r>
            <w:r w:rsidR="008B776D">
              <w:t>3</w:t>
            </w:r>
            <w:r w:rsidR="003769BD">
              <w:t xml:space="preserve"> года</w:t>
            </w:r>
            <w:r w:rsidR="003769BD" w:rsidRPr="00A70CD1">
              <w:t xml:space="preserve"> </w:t>
            </w:r>
            <w:r w:rsidR="003058E2" w:rsidRPr="00A70CD1">
              <w:t>до 10-00 часов</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D01D2D" w:rsidP="00D01D2D">
            <w:pPr>
              <w:jc w:val="both"/>
            </w:pPr>
            <w:r>
              <w:t>13</w:t>
            </w:r>
            <w:r w:rsidR="00B67A52">
              <w:t xml:space="preserve"> </w:t>
            </w:r>
            <w:r>
              <w:t>июня</w:t>
            </w:r>
            <w:r w:rsidR="008B776D">
              <w:t xml:space="preserve"> 2023 года</w:t>
            </w:r>
            <w:r w:rsidR="008B776D" w:rsidRPr="00A70CD1">
              <w:t xml:space="preserve"> </w:t>
            </w:r>
            <w:r w:rsidR="003058E2" w:rsidRPr="00A70CD1">
              <w:t xml:space="preserve">в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D01D2D" w:rsidP="00D01D2D">
            <w:pPr>
              <w:jc w:val="both"/>
            </w:pPr>
            <w:r>
              <w:t xml:space="preserve">15 июня </w:t>
            </w:r>
            <w:r w:rsidR="008B776D">
              <w:t>2023 года</w:t>
            </w:r>
            <w:r w:rsidR="008B776D" w:rsidRPr="00A70CD1">
              <w:t xml:space="preserve"> </w:t>
            </w:r>
            <w:r w:rsidR="003058E2" w:rsidRPr="00A70CD1">
              <w:t>в 09:00</w:t>
            </w:r>
            <w:r w:rsidR="00520AB0" w:rsidRPr="00A70CD1">
              <w:t xml:space="preserve"> часов</w:t>
            </w:r>
            <w:r w:rsidR="00520AB0">
              <w:t xml:space="preserve">. </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Pr>
                <w:lang w:val="en-US"/>
              </w:rPr>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D01D2D" w:rsidP="00520AB0">
            <w:pPr>
              <w:jc w:val="both"/>
            </w:pPr>
            <w:r>
              <w:t xml:space="preserve">15 июня </w:t>
            </w:r>
            <w:r w:rsidR="008B776D">
              <w:t>2023 года</w:t>
            </w:r>
            <w:r w:rsidR="008B776D" w:rsidRPr="00A70CD1">
              <w:t xml:space="preserve"> </w:t>
            </w:r>
            <w:r w:rsidR="003058E2">
              <w:t>с</w:t>
            </w:r>
            <w:r w:rsidR="003058E2" w:rsidRPr="00A70CD1">
              <w:t xml:space="preserve"> 09:00 </w:t>
            </w:r>
            <w:r w:rsidR="00520AB0" w:rsidRPr="00A70CD1">
              <w:t>часов</w:t>
            </w:r>
            <w:r w:rsidR="00520AB0">
              <w:t>.</w:t>
            </w:r>
          </w:p>
        </w:tc>
      </w:tr>
      <w:tr w:rsidR="003058E2" w:rsidTr="001615DB">
        <w:tc>
          <w:tcPr>
            <w:tcW w:w="648" w:type="dxa"/>
            <w:shd w:val="clear" w:color="auto" w:fill="auto"/>
          </w:tcPr>
          <w:p w:rsidR="003058E2" w:rsidRDefault="003058E2" w:rsidP="001615DB">
            <w:pPr>
              <w:jc w:val="both"/>
            </w:pPr>
            <w:r>
              <w:t>1</w:t>
            </w:r>
            <w:r>
              <w:rPr>
                <w:lang w:val="en-US"/>
              </w:rPr>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В течении 5 рабочих дней со дня подведения итогов продажи муниципального имущества с победителем заключается договор купли-продажи имущества .Проект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Реквизиты счета Продавца для перечисления платы за 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t>Отдельным платежом за объект движимого имущества по реквизитам</w:t>
            </w:r>
            <w:r>
              <w:rPr>
                <w:b/>
                <w:lang w:eastAsia="ar-SA"/>
              </w:rPr>
              <w:t>:</w:t>
            </w:r>
          </w:p>
          <w:p w:rsidR="008B776D" w:rsidRPr="00737638" w:rsidRDefault="008B776D" w:rsidP="008B776D">
            <w:r w:rsidRPr="00737638">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lastRenderedPageBreak/>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737638" w:rsidRDefault="008B776D" w:rsidP="008B776D">
            <w:pPr>
              <w:jc w:val="both"/>
            </w:pPr>
            <w:r w:rsidRPr="00737638">
              <w:t xml:space="preserve">р/с </w:t>
            </w:r>
            <w:r w:rsidRPr="00737638">
              <w:rPr>
                <w:color w:val="000000"/>
              </w:rPr>
              <w:t>03100643000000019100</w:t>
            </w:r>
          </w:p>
          <w:p w:rsidR="008B776D" w:rsidRPr="00737638" w:rsidRDefault="008B776D" w:rsidP="008B776D">
            <w:pPr>
              <w:jc w:val="both"/>
            </w:pPr>
            <w:r w:rsidRPr="00737638">
              <w:t>л/с 04913000830</w:t>
            </w:r>
          </w:p>
          <w:p w:rsidR="003058E2" w:rsidRPr="00216933" w:rsidRDefault="008B776D" w:rsidP="008B776D">
            <w:pPr>
              <w:pStyle w:val="HTML0"/>
              <w:ind w:firstLine="16"/>
              <w:jc w:val="both"/>
              <w:rPr>
                <w:rFonts w:ascii="Times New Roman" w:hAnsi="Times New Roman"/>
                <w:sz w:val="24"/>
                <w:szCs w:val="24"/>
              </w:rPr>
            </w:pPr>
            <w:r w:rsidRPr="00737638">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времени  со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по </w:t>
            </w:r>
            <w:r w:rsidRPr="001B4050">
              <w:t xml:space="preserve"> телефон</w:t>
            </w:r>
            <w:r>
              <w:t>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3058E2" w:rsidRPr="00883F7C" w:rsidRDefault="003058E2" w:rsidP="007809DB">
            <w:pPr>
              <w:jc w:val="both"/>
            </w:pPr>
            <w:r w:rsidRPr="00A065B9">
              <w:t>Аукцион по продаже имущественн</w:t>
            </w:r>
            <w:r w:rsidR="00244B81" w:rsidRPr="00A065B9">
              <w:t>ых</w:t>
            </w:r>
            <w:r w:rsidRPr="00A065B9">
              <w:t xml:space="preserve"> объект</w:t>
            </w:r>
            <w:r w:rsidR="00244B81" w:rsidRPr="00A065B9">
              <w:t>ов</w:t>
            </w:r>
            <w:r w:rsidRPr="00A065B9">
              <w:t xml:space="preserve"> по </w:t>
            </w:r>
            <w:r w:rsidR="00A065B9" w:rsidRPr="00A065B9">
              <w:t>по Лотам №1-№8,</w:t>
            </w:r>
            <w:r w:rsidR="00B67A52" w:rsidRPr="00A065B9">
              <w:t xml:space="preserve"> </w:t>
            </w:r>
            <w:r w:rsidRPr="00A065B9">
              <w:t xml:space="preserve">планировался </w:t>
            </w:r>
            <w:r w:rsidR="00244B81" w:rsidRPr="00A065B9">
              <w:t xml:space="preserve">14 </w:t>
            </w:r>
            <w:r w:rsidR="007809DB" w:rsidRPr="00A065B9">
              <w:t>.03</w:t>
            </w:r>
            <w:r w:rsidR="00244B81" w:rsidRPr="00A065B9">
              <w:t xml:space="preserve"> 2023 года </w:t>
            </w:r>
            <w:r w:rsidR="002109B0" w:rsidRPr="00A065B9">
              <w:t>в 09:00 часов</w:t>
            </w:r>
            <w:r w:rsidRPr="00797BAC">
              <w:t xml:space="preserve">,  в соответствии с протоколом рассмотрения заявок </w:t>
            </w:r>
            <w:r w:rsidR="00797BAC">
              <w:t xml:space="preserve"> от </w:t>
            </w:r>
            <w:r w:rsidR="00B67A52" w:rsidRPr="00797BAC">
              <w:t>1</w:t>
            </w:r>
            <w:r w:rsidR="00244B81" w:rsidRPr="00797BAC">
              <w:t>0</w:t>
            </w:r>
            <w:r w:rsidR="00B67A52" w:rsidRPr="00797BAC">
              <w:t xml:space="preserve"> </w:t>
            </w:r>
            <w:r w:rsidR="007809DB">
              <w:t>.03.</w:t>
            </w:r>
            <w:r w:rsidR="00B67A52" w:rsidRPr="00797BAC">
              <w:t>202</w:t>
            </w:r>
            <w:r w:rsidR="00244B81" w:rsidRPr="00797BAC">
              <w:t>3</w:t>
            </w:r>
            <w:r w:rsidR="00B67A52" w:rsidRPr="00797BAC">
              <w:t xml:space="preserve"> года</w:t>
            </w:r>
            <w:r w:rsidRPr="00797BAC">
              <w:t>, аукцион признан несостоявшимся.</w:t>
            </w:r>
            <w:r w:rsidR="00DC1974" w:rsidRPr="00797BAC">
              <w:t xml:space="preserve"> </w:t>
            </w:r>
            <w:r w:rsidR="00D01D2D" w:rsidRPr="00797BAC">
              <w:t xml:space="preserve">Продажа посредством публичного предложения планировалась 19.04.2023 года, в соответствии с </w:t>
            </w:r>
            <w:r w:rsidR="00797BAC" w:rsidRPr="00797BAC">
              <w:t xml:space="preserve">протоколом от 17.04.2023 года  </w:t>
            </w:r>
            <w:r w:rsidR="00797BAC">
              <w:t xml:space="preserve">продажа признана несостоявшейся. </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797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244B81">
              <w:t>0</w:t>
            </w:r>
            <w:r w:rsidR="00797BAC">
              <w:t>6</w:t>
            </w:r>
            <w:r w:rsidR="002109B0">
              <w:t xml:space="preserve"> </w:t>
            </w:r>
            <w:r>
              <w:t xml:space="preserve"> </w:t>
            </w:r>
            <w:r w:rsidR="00797BAC">
              <w:t>июня</w:t>
            </w:r>
            <w:r w:rsidR="002109B0">
              <w:t xml:space="preserve"> </w:t>
            </w:r>
            <w:r>
              <w:t>202</w:t>
            </w:r>
            <w:r w:rsidR="00244B81">
              <w:t>3</w:t>
            </w:r>
            <w:r>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3058E2" w:rsidRPr="009A53BC" w:rsidRDefault="003058E2" w:rsidP="003058E2">
      <w:pPr>
        <w:ind w:firstLine="567"/>
        <w:jc w:val="center"/>
        <w:rPr>
          <w:b/>
          <w:bCs/>
          <w:sz w:val="26"/>
          <w:szCs w:val="26"/>
        </w:rPr>
      </w:pPr>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lastRenderedPageBreak/>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D3317A" w:rsidRDefault="003058E2" w:rsidP="003058E2">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электронной форме»; </w:t>
      </w:r>
    </w:p>
    <w:p w:rsidR="003058E2" w:rsidRPr="00D3317A" w:rsidRDefault="003058E2" w:rsidP="00B8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D3317A">
        <w:rPr>
          <w:b/>
          <w:bCs/>
          <w:sz w:val="26"/>
          <w:szCs w:val="26"/>
        </w:rPr>
        <w:t xml:space="preserve">- </w:t>
      </w:r>
      <w:r w:rsidRPr="00D3317A">
        <w:rPr>
          <w:sz w:val="26"/>
          <w:szCs w:val="26"/>
        </w:rPr>
        <w:t xml:space="preserve">распоряжением администрации муниципального района «Нерчинский район» </w:t>
      </w:r>
      <w:r w:rsidR="00B67A52" w:rsidRPr="00B67A52">
        <w:rPr>
          <w:sz w:val="26"/>
          <w:szCs w:val="26"/>
        </w:rPr>
        <w:t xml:space="preserve">№ </w:t>
      </w:r>
      <w:r w:rsidR="000D3921">
        <w:rPr>
          <w:sz w:val="26"/>
          <w:szCs w:val="26"/>
        </w:rPr>
        <w:t>111</w:t>
      </w:r>
      <w:r w:rsidR="00B67A52" w:rsidRPr="00B67A52">
        <w:rPr>
          <w:sz w:val="26"/>
          <w:szCs w:val="26"/>
        </w:rPr>
        <w:t xml:space="preserve">  от «</w:t>
      </w:r>
      <w:r w:rsidR="000D3921">
        <w:rPr>
          <w:sz w:val="26"/>
          <w:szCs w:val="26"/>
        </w:rPr>
        <w:t>09</w:t>
      </w:r>
      <w:r w:rsidR="00B67A52" w:rsidRPr="00B67A52">
        <w:rPr>
          <w:sz w:val="26"/>
          <w:szCs w:val="26"/>
        </w:rPr>
        <w:t xml:space="preserve">» </w:t>
      </w:r>
      <w:r w:rsidR="00244B81">
        <w:rPr>
          <w:sz w:val="26"/>
          <w:szCs w:val="26"/>
        </w:rPr>
        <w:t>марта</w:t>
      </w:r>
      <w:r w:rsidR="00DC1974">
        <w:rPr>
          <w:sz w:val="26"/>
          <w:szCs w:val="26"/>
        </w:rPr>
        <w:t xml:space="preserve"> </w:t>
      </w:r>
      <w:r w:rsidR="00B67A52" w:rsidRPr="00B67A52">
        <w:rPr>
          <w:sz w:val="26"/>
          <w:szCs w:val="26"/>
        </w:rPr>
        <w:t>202</w:t>
      </w:r>
      <w:r w:rsidR="00244B81">
        <w:rPr>
          <w:sz w:val="26"/>
          <w:szCs w:val="26"/>
        </w:rPr>
        <w:t>3</w:t>
      </w:r>
      <w:r w:rsidR="00B67A52" w:rsidRPr="00B67A52">
        <w:rPr>
          <w:sz w:val="26"/>
          <w:szCs w:val="26"/>
        </w:rPr>
        <w:t xml:space="preserve"> года </w:t>
      </w:r>
      <w:r w:rsidRPr="00D3317A">
        <w:rPr>
          <w:sz w:val="26"/>
          <w:szCs w:val="26"/>
        </w:rPr>
        <w:t>«</w:t>
      </w:r>
      <w:r w:rsidR="00B8330D" w:rsidRPr="00D3317A">
        <w:rPr>
          <w:sz w:val="26"/>
          <w:szCs w:val="26"/>
        </w:rPr>
        <w:t>О проведении продажи имущественных объектов, находящихся в собственности муниципального района «Нерчинский район»</w:t>
      </w:r>
      <w:r w:rsidR="00B8330D" w:rsidRPr="00D3317A">
        <w:rPr>
          <w:color w:val="000000"/>
          <w:sz w:val="26"/>
          <w:szCs w:val="26"/>
        </w:rPr>
        <w:t xml:space="preserve"> посредством публичного предложения </w:t>
      </w:r>
      <w:r w:rsidR="00B8330D" w:rsidRPr="00D3317A">
        <w:rPr>
          <w:sz w:val="26"/>
          <w:szCs w:val="26"/>
        </w:rPr>
        <w:t xml:space="preserve"> </w:t>
      </w:r>
      <w:r w:rsidR="00B8330D" w:rsidRPr="00D3317A">
        <w:rPr>
          <w:color w:val="000000"/>
          <w:sz w:val="26"/>
          <w:szCs w:val="26"/>
        </w:rPr>
        <w:t xml:space="preserve"> </w:t>
      </w:r>
      <w:r w:rsidR="00B8330D" w:rsidRPr="00D3317A">
        <w:rPr>
          <w:sz w:val="26"/>
          <w:szCs w:val="26"/>
        </w:rPr>
        <w:t>в электронной форме</w:t>
      </w:r>
      <w:r w:rsidRPr="00D3317A">
        <w:rPr>
          <w:sz w:val="26"/>
          <w:szCs w:val="26"/>
        </w:rPr>
        <w:t>».</w:t>
      </w:r>
    </w:p>
    <w:p w:rsidR="003058E2" w:rsidRPr="00D3317A" w:rsidRDefault="003058E2" w:rsidP="003058E2">
      <w:pPr>
        <w:ind w:firstLine="567"/>
        <w:jc w:val="both"/>
        <w:rPr>
          <w:b/>
          <w:sz w:val="26"/>
          <w:szCs w:val="26"/>
        </w:rPr>
      </w:pPr>
      <w:r w:rsidRPr="00D3317A">
        <w:rPr>
          <w:b/>
          <w:sz w:val="26"/>
          <w:szCs w:val="26"/>
        </w:rPr>
        <w:t xml:space="preserve">Покупатели муниципального имущества. Ограничения участия  лиц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lastRenderedPageBreak/>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3058E2" w:rsidRPr="00D3317A" w:rsidRDefault="003058E2" w:rsidP="003058E2">
      <w:pPr>
        <w:pStyle w:val="Default"/>
        <w:ind w:firstLine="567"/>
        <w:jc w:val="both"/>
        <w:rPr>
          <w:sz w:val="26"/>
          <w:szCs w:val="26"/>
        </w:rPr>
      </w:pPr>
      <w:r w:rsidRPr="00D3317A">
        <w:rPr>
          <w:b/>
          <w:bCs/>
          <w:sz w:val="26"/>
          <w:szCs w:val="26"/>
        </w:rPr>
        <w:t>Обязательный перечень представляемых претендентами документов и требования к их оформлению.</w:t>
      </w:r>
      <w:r w:rsidR="002F6776" w:rsidRPr="002F6776">
        <w:rPr>
          <w:sz w:val="26"/>
          <w:szCs w:val="26"/>
        </w:rPr>
        <w:t xml:space="preserve"> </w:t>
      </w:r>
      <w:r w:rsidR="002F6776">
        <w:rPr>
          <w:sz w:val="26"/>
          <w:szCs w:val="26"/>
        </w:rPr>
        <w:t>Д</w:t>
      </w:r>
      <w:r w:rsidR="002F6776" w:rsidRPr="009A53BC">
        <w:rPr>
          <w:sz w:val="26"/>
          <w:szCs w:val="26"/>
        </w:rPr>
        <w:t>ля участия в электронном аукционе физические и юридические лица представляют в установленный срок заявку</w:t>
      </w:r>
      <w:r w:rsidR="002F6776">
        <w:rPr>
          <w:sz w:val="26"/>
          <w:szCs w:val="26"/>
        </w:rPr>
        <w:t xml:space="preserve">. Помимо заявки предоставляются: </w:t>
      </w:r>
      <w:r w:rsidRPr="00D3317A">
        <w:rPr>
          <w:b/>
          <w:bCs/>
          <w:sz w:val="26"/>
          <w:szCs w:val="26"/>
        </w:rPr>
        <w:t xml:space="preserve"> </w:t>
      </w:r>
    </w:p>
    <w:p w:rsidR="003058E2" w:rsidRPr="00D3317A" w:rsidRDefault="002F6776" w:rsidP="003058E2">
      <w:pPr>
        <w:pStyle w:val="Default"/>
        <w:ind w:firstLine="567"/>
        <w:jc w:val="both"/>
        <w:rPr>
          <w:sz w:val="26"/>
          <w:szCs w:val="26"/>
        </w:rPr>
      </w:pPr>
      <w:r>
        <w:rPr>
          <w:b/>
          <w:bCs/>
          <w:sz w:val="26"/>
          <w:szCs w:val="26"/>
        </w:rPr>
        <w:t>Ю</w:t>
      </w:r>
      <w:r w:rsidR="003058E2" w:rsidRPr="00D3317A">
        <w:rPr>
          <w:b/>
          <w:bCs/>
          <w:sz w:val="26"/>
          <w:szCs w:val="26"/>
        </w:rPr>
        <w:t>ридически</w:t>
      </w:r>
      <w:r>
        <w:rPr>
          <w:b/>
          <w:bCs/>
          <w:sz w:val="26"/>
          <w:szCs w:val="26"/>
        </w:rPr>
        <w:t>ми</w:t>
      </w:r>
      <w:r w:rsidR="003058E2" w:rsidRPr="00D3317A">
        <w:rPr>
          <w:b/>
          <w:bCs/>
          <w:sz w:val="26"/>
          <w:szCs w:val="26"/>
        </w:rPr>
        <w:t xml:space="preserve"> лиц</w:t>
      </w:r>
      <w:r>
        <w:rPr>
          <w:b/>
          <w:bCs/>
          <w:sz w:val="26"/>
          <w:szCs w:val="26"/>
        </w:rPr>
        <w:t>ами</w:t>
      </w:r>
      <w:r w:rsidR="003058E2" w:rsidRPr="00D3317A">
        <w:rPr>
          <w:b/>
          <w:bCs/>
          <w:sz w:val="26"/>
          <w:szCs w:val="26"/>
        </w:rPr>
        <w:t xml:space="preserve">: </w:t>
      </w:r>
    </w:p>
    <w:p w:rsidR="003058E2" w:rsidRPr="00D3317A" w:rsidRDefault="003058E2" w:rsidP="003058E2">
      <w:pPr>
        <w:pStyle w:val="2"/>
        <w:spacing w:after="0" w:line="240" w:lineRule="auto"/>
        <w:ind w:firstLine="567"/>
        <w:jc w:val="both"/>
        <w:rPr>
          <w:sz w:val="26"/>
          <w:szCs w:val="26"/>
        </w:rPr>
      </w:pPr>
      <w:r w:rsidRPr="00D3317A">
        <w:rPr>
          <w:sz w:val="26"/>
          <w:szCs w:val="26"/>
        </w:rPr>
        <w:t xml:space="preserve">-  заверенные копии учредительных документов; </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2F6776">
        <w:rPr>
          <w:sz w:val="26"/>
          <w:szCs w:val="26"/>
        </w:rPr>
        <w:t>;</w:t>
      </w:r>
    </w:p>
    <w:p w:rsidR="003058E2" w:rsidRPr="00D3317A" w:rsidRDefault="003058E2" w:rsidP="003058E2">
      <w:pPr>
        <w:pStyle w:val="2"/>
        <w:spacing w:after="0" w:line="240" w:lineRule="auto"/>
        <w:ind w:firstLine="567"/>
        <w:jc w:val="both"/>
        <w:rPr>
          <w:sz w:val="26"/>
          <w:szCs w:val="26"/>
        </w:rPr>
      </w:pPr>
      <w:r w:rsidRPr="00D3317A">
        <w:rPr>
          <w:sz w:val="26"/>
          <w:szCs w:val="26"/>
        </w:rPr>
        <w:t>- документ, подтвержда</w:t>
      </w:r>
      <w:r w:rsidR="002F6776">
        <w:rPr>
          <w:sz w:val="26"/>
          <w:szCs w:val="26"/>
        </w:rPr>
        <w:t>ющий</w:t>
      </w:r>
      <w:r w:rsidRPr="00D3317A">
        <w:rPr>
          <w:sz w:val="26"/>
          <w:szCs w:val="26"/>
        </w:rPr>
        <w:t xml:space="preserve"> полномочия руководителя юридического лица на осуществление действий от имени юридического лица; </w:t>
      </w:r>
    </w:p>
    <w:p w:rsidR="003058E2" w:rsidRPr="00D3317A" w:rsidRDefault="003058E2" w:rsidP="002F6776">
      <w:pPr>
        <w:pStyle w:val="2"/>
        <w:spacing w:after="0" w:line="240" w:lineRule="auto"/>
        <w:ind w:firstLine="567"/>
        <w:jc w:val="both"/>
        <w:rPr>
          <w:sz w:val="26"/>
          <w:szCs w:val="26"/>
        </w:rPr>
      </w:pPr>
      <w:r w:rsidRPr="00D3317A">
        <w:rPr>
          <w:sz w:val="26"/>
          <w:szCs w:val="26"/>
        </w:rPr>
        <w:lastRenderedPageBreak/>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w:t>
      </w:r>
      <w:r w:rsidR="002F6776">
        <w:rPr>
          <w:sz w:val="26"/>
          <w:szCs w:val="26"/>
        </w:rPr>
        <w:t xml:space="preserve"> и </w:t>
      </w:r>
      <w:r w:rsidRPr="00D3317A">
        <w:rPr>
          <w:sz w:val="26"/>
          <w:szCs w:val="26"/>
        </w:rPr>
        <w:t>копия всех страниц документа, удостоверяющего личность представителя Претендента.</w:t>
      </w:r>
    </w:p>
    <w:p w:rsidR="003058E2" w:rsidRPr="00D3317A" w:rsidRDefault="002F6776" w:rsidP="003058E2">
      <w:pPr>
        <w:pStyle w:val="Default"/>
        <w:ind w:firstLine="567"/>
        <w:jc w:val="both"/>
        <w:rPr>
          <w:color w:val="auto"/>
          <w:sz w:val="26"/>
          <w:szCs w:val="26"/>
        </w:rPr>
      </w:pPr>
      <w:r>
        <w:rPr>
          <w:b/>
          <w:bCs/>
          <w:color w:val="auto"/>
          <w:sz w:val="26"/>
          <w:szCs w:val="26"/>
        </w:rPr>
        <w:t>Ф</w:t>
      </w:r>
      <w:r w:rsidR="003058E2" w:rsidRPr="00D3317A">
        <w:rPr>
          <w:b/>
          <w:bCs/>
          <w:color w:val="auto"/>
          <w:sz w:val="26"/>
          <w:szCs w:val="26"/>
        </w:rPr>
        <w:t>изически</w:t>
      </w:r>
      <w:r>
        <w:rPr>
          <w:b/>
          <w:bCs/>
          <w:color w:val="auto"/>
          <w:sz w:val="26"/>
          <w:szCs w:val="26"/>
        </w:rPr>
        <w:t>ми</w:t>
      </w:r>
      <w:r w:rsidR="003058E2" w:rsidRPr="00D3317A">
        <w:rPr>
          <w:b/>
          <w:bCs/>
          <w:color w:val="auto"/>
          <w:sz w:val="26"/>
          <w:szCs w:val="26"/>
        </w:rPr>
        <w:t xml:space="preserve"> лиц</w:t>
      </w:r>
      <w:r>
        <w:rPr>
          <w:b/>
          <w:bCs/>
          <w:color w:val="auto"/>
          <w:sz w:val="26"/>
          <w:szCs w:val="26"/>
        </w:rPr>
        <w:t>ами</w:t>
      </w:r>
      <w:r w:rsidR="003058E2" w:rsidRPr="00D3317A">
        <w:rPr>
          <w:b/>
          <w:bCs/>
          <w:color w:val="auto"/>
          <w:sz w:val="26"/>
          <w:szCs w:val="26"/>
        </w:rPr>
        <w:t xml:space="preserve"> (в том числе индивидуальных предпринимателей): </w:t>
      </w:r>
    </w:p>
    <w:p w:rsidR="002109B0" w:rsidRPr="009A53BC" w:rsidRDefault="002109B0" w:rsidP="002109B0">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2109B0" w:rsidRDefault="002109B0" w:rsidP="002109B0">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До признания Претендента участником </w:t>
      </w:r>
      <w:r w:rsidR="0080486C" w:rsidRPr="00D3317A">
        <w:rPr>
          <w:color w:val="auto"/>
          <w:sz w:val="26"/>
          <w:szCs w:val="26"/>
        </w:rPr>
        <w:t>продажи</w:t>
      </w:r>
      <w:r w:rsidRPr="00D3317A">
        <w:rPr>
          <w:color w:val="auto"/>
          <w:sz w:val="26"/>
          <w:szCs w:val="26"/>
        </w:rPr>
        <w:t xml:space="preserve"> муниципального имущества он имеет право отозвать зарегистрированную заявку путем письменного уведомления Организатора аукциона. </w:t>
      </w:r>
    </w:p>
    <w:p w:rsidR="003058E2" w:rsidRPr="00D3317A" w:rsidRDefault="003058E2" w:rsidP="003058E2">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lastRenderedPageBreak/>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F82CA0">
        <w:rPr>
          <w:sz w:val="26"/>
          <w:szCs w:val="26"/>
          <w:u w:val="single"/>
        </w:rPr>
        <w:t xml:space="preserve">состоится </w:t>
      </w:r>
      <w:r w:rsidR="00797BAC" w:rsidRPr="00797BAC">
        <w:rPr>
          <w:u w:val="single"/>
        </w:rPr>
        <w:t>15 июня 2023 года</w:t>
      </w:r>
      <w:r w:rsidR="00797BAC" w:rsidRPr="00A70CD1">
        <w:t xml:space="preserve"> </w:t>
      </w:r>
      <w:r w:rsidR="00F82CA0" w:rsidRPr="00F82CA0">
        <w:rPr>
          <w:sz w:val="26"/>
          <w:szCs w:val="26"/>
          <w:u w:val="single"/>
        </w:rPr>
        <w:t>в 09:00 часов</w:t>
      </w:r>
      <w:r w:rsidR="00F82CA0">
        <w:t xml:space="preserve"> </w:t>
      </w:r>
      <w:r w:rsidR="00F82CA0" w:rsidRPr="00A70CD1">
        <w:t xml:space="preserve"> </w:t>
      </w:r>
      <w:r w:rsidRPr="00D3317A">
        <w:rPr>
          <w:sz w:val="26"/>
          <w:szCs w:val="26"/>
        </w:rPr>
        <w:t xml:space="preserve">на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lastRenderedPageBreak/>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3058E2" w:rsidRPr="00D3317A" w:rsidRDefault="00A677EF" w:rsidP="003058E2">
      <w:pPr>
        <w:ind w:firstLine="567"/>
        <w:jc w:val="both"/>
        <w:rPr>
          <w:rFonts w:eastAsia="Calibri"/>
          <w:sz w:val="26"/>
          <w:szCs w:val="26"/>
        </w:rPr>
      </w:pPr>
      <w:r w:rsidRPr="00D3317A">
        <w:rPr>
          <w:rFonts w:eastAsia="Calibri"/>
          <w:sz w:val="26"/>
          <w:szCs w:val="26"/>
        </w:rPr>
        <w:t xml:space="preserve">Продажа </w:t>
      </w:r>
      <w:r w:rsidR="003058E2" w:rsidRPr="00D3317A">
        <w:rPr>
          <w:rFonts w:eastAsia="Calibri"/>
          <w:sz w:val="26"/>
          <w:szCs w:val="26"/>
        </w:rPr>
        <w:t>признается несостоявш</w:t>
      </w:r>
      <w:r w:rsidRPr="00D3317A">
        <w:rPr>
          <w:rFonts w:eastAsia="Calibri"/>
          <w:sz w:val="26"/>
          <w:szCs w:val="26"/>
        </w:rPr>
        <w:t>ей</w:t>
      </w:r>
      <w:r w:rsidR="003058E2" w:rsidRPr="00D3317A">
        <w:rPr>
          <w:rFonts w:eastAsia="Calibri"/>
          <w:sz w:val="26"/>
          <w:szCs w:val="26"/>
        </w:rPr>
        <w:t>ся в следующих случаях:</w:t>
      </w:r>
    </w:p>
    <w:p w:rsidR="003058E2" w:rsidRPr="00D3317A" w:rsidRDefault="003058E2" w:rsidP="003058E2">
      <w:pPr>
        <w:ind w:firstLine="567"/>
        <w:jc w:val="both"/>
        <w:rPr>
          <w:sz w:val="26"/>
          <w:szCs w:val="26"/>
        </w:rPr>
      </w:pPr>
      <w:r w:rsidRPr="00D3317A">
        <w:rPr>
          <w:sz w:val="26"/>
          <w:szCs w:val="26"/>
        </w:rPr>
        <w:t>-не было подано ни одной заявки на участие либо ни один из претендентов не признан участником;</w:t>
      </w:r>
    </w:p>
    <w:p w:rsidR="003058E2" w:rsidRPr="00D3317A" w:rsidRDefault="003058E2" w:rsidP="003058E2">
      <w:pPr>
        <w:ind w:firstLine="567"/>
        <w:jc w:val="both"/>
        <w:rPr>
          <w:sz w:val="26"/>
          <w:szCs w:val="26"/>
        </w:rPr>
      </w:pPr>
      <w:r w:rsidRPr="00D3317A">
        <w:rPr>
          <w:sz w:val="26"/>
          <w:szCs w:val="26"/>
        </w:rPr>
        <w:t>-принято решение о признании только одного претендента участником;</w:t>
      </w:r>
    </w:p>
    <w:p w:rsidR="003058E2" w:rsidRPr="00D3317A" w:rsidRDefault="003058E2" w:rsidP="003058E2">
      <w:pPr>
        <w:ind w:firstLine="567"/>
        <w:jc w:val="both"/>
        <w:rPr>
          <w:sz w:val="26"/>
          <w:szCs w:val="26"/>
        </w:rPr>
      </w:pPr>
      <w:r w:rsidRPr="00D3317A">
        <w:rPr>
          <w:sz w:val="26"/>
          <w:szCs w:val="26"/>
        </w:rPr>
        <w:t>-ни один из участников не сделал предложение о начальной цене имущества.</w:t>
      </w:r>
    </w:p>
    <w:p w:rsidR="003058E2" w:rsidRPr="00D3317A" w:rsidRDefault="003058E2" w:rsidP="003058E2">
      <w:pPr>
        <w:ind w:firstLine="567"/>
        <w:jc w:val="both"/>
        <w:rPr>
          <w:sz w:val="26"/>
          <w:szCs w:val="26"/>
        </w:rPr>
      </w:pPr>
      <w:r w:rsidRPr="00D3317A">
        <w:rPr>
          <w:sz w:val="26"/>
          <w:szCs w:val="26"/>
        </w:rPr>
        <w:t xml:space="preserve">Решение о признании </w:t>
      </w:r>
      <w:r w:rsidR="00A677EF" w:rsidRPr="00D3317A">
        <w:rPr>
          <w:sz w:val="26"/>
          <w:szCs w:val="26"/>
        </w:rPr>
        <w:t>продажи</w:t>
      </w:r>
      <w:r w:rsidRPr="00D3317A">
        <w:rPr>
          <w:sz w:val="26"/>
          <w:szCs w:val="26"/>
        </w:rPr>
        <w:t xml:space="preserve"> несостоявш</w:t>
      </w:r>
      <w:r w:rsidR="00A677EF" w:rsidRPr="00D3317A">
        <w:rPr>
          <w:sz w:val="26"/>
          <w:szCs w:val="26"/>
        </w:rPr>
        <w:t>ей</w:t>
      </w:r>
      <w:r w:rsidRPr="00D3317A">
        <w:rPr>
          <w:sz w:val="26"/>
          <w:szCs w:val="26"/>
        </w:rPr>
        <w:t>ся оформляется протоколом.</w:t>
      </w:r>
    </w:p>
    <w:p w:rsidR="003058E2" w:rsidRDefault="00641F34" w:rsidP="007809DB">
      <w:pPr>
        <w:ind w:right="-2"/>
        <w:jc w:val="center"/>
      </w:pPr>
      <w:r>
        <w:rPr>
          <w:color w:val="000000"/>
          <w:sz w:val="26"/>
          <w:szCs w:val="26"/>
        </w:rPr>
        <w:t>_____________</w:t>
      </w:r>
    </w:p>
    <w:p w:rsidR="00D3317A" w:rsidRDefault="00D3317A" w:rsidP="001E42A6">
      <w:pPr>
        <w:ind w:right="-2"/>
        <w:jc w:val="right"/>
        <w:rPr>
          <w:sz w:val="18"/>
          <w:szCs w:val="18"/>
          <w:lang w:eastAsia="ar-SA"/>
        </w:rPr>
        <w:sectPr w:rsidR="00D3317A" w:rsidSect="009B5502">
          <w:pgSz w:w="11906" w:h="16838"/>
          <w:pgMar w:top="624" w:right="851" w:bottom="624" w:left="1701" w:header="709" w:footer="709" w:gutter="0"/>
          <w:cols w:space="708"/>
          <w:docGrid w:linePitch="360"/>
        </w:sectPr>
      </w:pPr>
    </w:p>
    <w:p w:rsidR="007451F2" w:rsidRDefault="00131942" w:rsidP="00131942">
      <w:pPr>
        <w:pStyle w:val="Default"/>
        <w:ind w:right="-2097"/>
        <w:rPr>
          <w:sz w:val="20"/>
          <w:szCs w:val="20"/>
        </w:rPr>
      </w:pPr>
      <w:r>
        <w:rPr>
          <w:sz w:val="20"/>
          <w:szCs w:val="20"/>
        </w:rPr>
        <w:lastRenderedPageBreak/>
        <w:t xml:space="preserve">                                                             </w:t>
      </w:r>
    </w:p>
    <w:p w:rsidR="007451F2" w:rsidRPr="00811119" w:rsidRDefault="007451F2" w:rsidP="007451F2">
      <w:pPr>
        <w:ind w:right="-2"/>
        <w:jc w:val="right"/>
        <w:rPr>
          <w:sz w:val="18"/>
          <w:szCs w:val="18"/>
          <w:lang w:eastAsia="ar-SA"/>
        </w:rPr>
      </w:pPr>
      <w:r w:rsidRPr="00811119">
        <w:rPr>
          <w:sz w:val="18"/>
          <w:szCs w:val="18"/>
          <w:lang w:eastAsia="ar-SA"/>
        </w:rPr>
        <w:t>Приложение №1</w:t>
      </w:r>
    </w:p>
    <w:p w:rsidR="007451F2" w:rsidRPr="00811119" w:rsidRDefault="007451F2" w:rsidP="007451F2">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7451F2" w:rsidRDefault="007451F2" w:rsidP="007451F2">
      <w:pPr>
        <w:ind w:right="-2"/>
        <w:jc w:val="right"/>
        <w:rPr>
          <w:sz w:val="18"/>
          <w:szCs w:val="18"/>
        </w:rPr>
      </w:pPr>
      <w:r w:rsidRPr="00811119">
        <w:rPr>
          <w:sz w:val="18"/>
          <w:szCs w:val="18"/>
        </w:rPr>
        <w:t xml:space="preserve">о проведении </w:t>
      </w:r>
      <w:r>
        <w:rPr>
          <w:sz w:val="18"/>
          <w:szCs w:val="18"/>
        </w:rPr>
        <w:t>продажи посредством публичного</w:t>
      </w:r>
    </w:p>
    <w:p w:rsidR="007451F2" w:rsidRPr="00811119" w:rsidRDefault="007451F2" w:rsidP="007451F2">
      <w:pPr>
        <w:ind w:right="-2"/>
        <w:jc w:val="right"/>
        <w:rPr>
          <w:sz w:val="18"/>
          <w:szCs w:val="18"/>
        </w:rPr>
      </w:pPr>
      <w:r>
        <w:rPr>
          <w:sz w:val="18"/>
          <w:szCs w:val="18"/>
        </w:rPr>
        <w:t xml:space="preserve">предложения </w:t>
      </w:r>
      <w:r w:rsidRPr="00811119">
        <w:rPr>
          <w:sz w:val="18"/>
          <w:szCs w:val="18"/>
        </w:rPr>
        <w:t xml:space="preserve"> в электронной форме </w:t>
      </w:r>
    </w:p>
    <w:p w:rsidR="007451F2" w:rsidRPr="00811119" w:rsidRDefault="007451F2" w:rsidP="007451F2">
      <w:pPr>
        <w:ind w:right="-2"/>
        <w:jc w:val="right"/>
        <w:rPr>
          <w:sz w:val="18"/>
          <w:szCs w:val="18"/>
        </w:rPr>
      </w:pPr>
      <w:r w:rsidRPr="00811119">
        <w:rPr>
          <w:sz w:val="18"/>
          <w:szCs w:val="18"/>
        </w:rPr>
        <w:t xml:space="preserve">по продаже муниципального имущества, находящегося </w:t>
      </w:r>
    </w:p>
    <w:p w:rsidR="007451F2" w:rsidRPr="00811119" w:rsidRDefault="007451F2" w:rsidP="007451F2">
      <w:pPr>
        <w:ind w:right="-2"/>
        <w:jc w:val="right"/>
        <w:rPr>
          <w:sz w:val="18"/>
          <w:szCs w:val="18"/>
        </w:rPr>
      </w:pPr>
      <w:r w:rsidRPr="00811119">
        <w:rPr>
          <w:sz w:val="18"/>
          <w:szCs w:val="18"/>
        </w:rPr>
        <w:t>в собственности муниципального района «Нерчинский район»</w:t>
      </w:r>
    </w:p>
    <w:p w:rsidR="007451F2" w:rsidRPr="00811119" w:rsidRDefault="007451F2" w:rsidP="007451F2">
      <w:pPr>
        <w:ind w:right="-2"/>
        <w:jc w:val="right"/>
        <w:rPr>
          <w:sz w:val="18"/>
          <w:szCs w:val="18"/>
        </w:rPr>
      </w:pPr>
      <w:r w:rsidRPr="00811119">
        <w:rPr>
          <w:sz w:val="18"/>
          <w:szCs w:val="18"/>
        </w:rPr>
        <w:t xml:space="preserve"> на электронной торговой площадке «РТС-тендер»</w:t>
      </w:r>
    </w:p>
    <w:p w:rsidR="007451F2" w:rsidRPr="00A7140A" w:rsidRDefault="007451F2" w:rsidP="007451F2">
      <w:pPr>
        <w:ind w:right="-2"/>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tbl>
      <w:tblPr>
        <w:tblW w:w="160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59"/>
        <w:gridCol w:w="2126"/>
        <w:gridCol w:w="2268"/>
        <w:gridCol w:w="2410"/>
        <w:gridCol w:w="1559"/>
        <w:gridCol w:w="1560"/>
        <w:gridCol w:w="2006"/>
        <w:gridCol w:w="2006"/>
      </w:tblGrid>
      <w:tr w:rsidR="007451F2" w:rsidRPr="00BD01EE" w:rsidTr="007451F2">
        <w:tc>
          <w:tcPr>
            <w:tcW w:w="568" w:type="dxa"/>
            <w:shd w:val="clear" w:color="auto" w:fill="auto"/>
          </w:tcPr>
          <w:p w:rsidR="007451F2" w:rsidRPr="00BD01EE" w:rsidRDefault="007451F2" w:rsidP="00071C24">
            <w:pPr>
              <w:suppressAutoHyphens/>
              <w:ind w:left="-108" w:right="-138" w:firstLine="108"/>
              <w:rPr>
                <w:rFonts w:eastAsia="Calibri"/>
                <w:b/>
                <w:color w:val="000000"/>
                <w:sz w:val="20"/>
                <w:lang w:eastAsia="en-US"/>
              </w:rPr>
            </w:pPr>
            <w:r w:rsidRPr="00BD01EE">
              <w:rPr>
                <w:b/>
                <w:sz w:val="20"/>
                <w:szCs w:val="20"/>
                <w:lang w:eastAsia="ar-SA"/>
              </w:rPr>
              <w:t>№ лота</w:t>
            </w:r>
          </w:p>
        </w:tc>
        <w:tc>
          <w:tcPr>
            <w:tcW w:w="1559" w:type="dxa"/>
            <w:shd w:val="clear" w:color="auto" w:fill="auto"/>
          </w:tcPr>
          <w:p w:rsidR="007451F2" w:rsidRPr="00BD01EE" w:rsidRDefault="007451F2" w:rsidP="007451F2">
            <w:pPr>
              <w:suppressAutoHyphens/>
              <w:ind w:left="-108" w:right="-108" w:firstLine="108"/>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2126" w:type="dxa"/>
          </w:tcPr>
          <w:p w:rsidR="007451F2" w:rsidRPr="00FF3CBD" w:rsidRDefault="007451F2" w:rsidP="00071C24">
            <w:pPr>
              <w:widowControl w:val="0"/>
              <w:suppressAutoHyphens/>
              <w:spacing w:after="120"/>
              <w:jc w:val="center"/>
              <w:rPr>
                <w:rFonts w:eastAsia="Lucida Sans Unicode"/>
                <w:b/>
                <w:sz w:val="20"/>
                <w:szCs w:val="20"/>
              </w:rPr>
            </w:pPr>
            <w:r w:rsidRPr="00FF3CBD">
              <w:rPr>
                <w:rFonts w:eastAsia="Lucida Sans Unicode"/>
                <w:b/>
                <w:sz w:val="20"/>
                <w:szCs w:val="20"/>
              </w:rPr>
              <w:t>Адрес объекта</w:t>
            </w:r>
          </w:p>
        </w:tc>
        <w:tc>
          <w:tcPr>
            <w:tcW w:w="2268" w:type="dxa"/>
          </w:tcPr>
          <w:p w:rsidR="007451F2" w:rsidRPr="00FF3CBD" w:rsidRDefault="007451F2" w:rsidP="00071C24">
            <w:pPr>
              <w:widowControl w:val="0"/>
              <w:suppressAutoHyphens/>
              <w:spacing w:after="120"/>
              <w:jc w:val="center"/>
              <w:rPr>
                <w:rFonts w:eastAsia="Lucida Sans Unicode"/>
                <w:b/>
                <w:sz w:val="20"/>
                <w:szCs w:val="20"/>
              </w:rPr>
            </w:pPr>
            <w:r w:rsidRPr="00FF3CBD">
              <w:rPr>
                <w:rFonts w:eastAsia="Lucida Sans Unicode"/>
                <w:b/>
                <w:sz w:val="20"/>
                <w:szCs w:val="20"/>
              </w:rPr>
              <w:t>Технические характеристики</w:t>
            </w:r>
          </w:p>
        </w:tc>
        <w:tc>
          <w:tcPr>
            <w:tcW w:w="2410" w:type="dxa"/>
            <w:shd w:val="clear" w:color="auto" w:fill="auto"/>
          </w:tcPr>
          <w:p w:rsidR="007451F2" w:rsidRPr="00BD01EE" w:rsidRDefault="007451F2" w:rsidP="00071C24">
            <w:pPr>
              <w:suppressAutoHyphens/>
              <w:ind w:right="37"/>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1559" w:type="dxa"/>
            <w:shd w:val="clear" w:color="auto" w:fill="auto"/>
          </w:tcPr>
          <w:p w:rsidR="007451F2" w:rsidRPr="00BD01EE" w:rsidRDefault="007451F2" w:rsidP="00071C24">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560" w:type="dxa"/>
            <w:shd w:val="clear" w:color="auto" w:fill="auto"/>
          </w:tcPr>
          <w:p w:rsidR="007451F2" w:rsidRPr="00BD01EE" w:rsidRDefault="007451F2" w:rsidP="00071C24">
            <w:pPr>
              <w:suppressAutoHyphens/>
              <w:jc w:val="center"/>
              <w:rPr>
                <w:rFonts w:eastAsia="Calibri"/>
                <w:b/>
                <w:color w:val="000000"/>
                <w:sz w:val="20"/>
                <w:lang w:eastAsia="en-US"/>
              </w:rPr>
            </w:pPr>
            <w:r w:rsidRPr="00BD01EE">
              <w:rPr>
                <w:b/>
                <w:sz w:val="20"/>
                <w:szCs w:val="20"/>
                <w:lang w:eastAsia="ar-SA"/>
              </w:rPr>
              <w:t>«Шаг аукциона», руб.</w:t>
            </w:r>
          </w:p>
        </w:tc>
        <w:tc>
          <w:tcPr>
            <w:tcW w:w="2006" w:type="dxa"/>
          </w:tcPr>
          <w:p w:rsidR="007451F2" w:rsidRPr="00BD01EE" w:rsidRDefault="007451F2" w:rsidP="00071C24">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2006" w:type="dxa"/>
          </w:tcPr>
          <w:p w:rsidR="007451F2" w:rsidRPr="00BD01EE" w:rsidRDefault="007451F2" w:rsidP="00071C24">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A079F5" w:rsidRPr="00A7140A" w:rsidTr="007451F2">
        <w:trPr>
          <w:trHeight w:val="850"/>
        </w:trPr>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t>1</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Спальный корпус</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75:12:200107:46, площадь 356,7 кв.м, год завершения строительства 2002, количество этажей 1</w:t>
            </w:r>
          </w:p>
        </w:tc>
        <w:tc>
          <w:tcPr>
            <w:tcW w:w="2410" w:type="dxa"/>
            <w:shd w:val="clear" w:color="auto" w:fill="auto"/>
          </w:tcPr>
          <w:p w:rsidR="00A079F5" w:rsidRPr="00A7140A" w:rsidRDefault="00A079F5" w:rsidP="00071C24">
            <w:pPr>
              <w:autoSpaceDE w:val="0"/>
              <w:autoSpaceDN w:val="0"/>
              <w:adjustRightInd w:val="0"/>
              <w:ind w:right="-32"/>
              <w:outlineLvl w:val="1"/>
              <w:rPr>
                <w:sz w:val="18"/>
                <w:szCs w:val="18"/>
              </w:rPr>
            </w:pPr>
            <w:r w:rsidRPr="00A7140A">
              <w:rPr>
                <w:bCs/>
                <w:sz w:val="18"/>
                <w:szCs w:val="18"/>
              </w:rPr>
              <w:t>1252800,0 (один миллион двести пятьдесят две тысячи восемьсот) рублей с учетом НДС.</w:t>
            </w:r>
            <w:r w:rsidRPr="00A7140A">
              <w:rPr>
                <w:sz w:val="18"/>
                <w:szCs w:val="18"/>
              </w:rPr>
              <w:t xml:space="preserve"> Основание -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bCs/>
                <w:sz w:val="18"/>
                <w:szCs w:val="18"/>
              </w:rPr>
              <w:t>125280,0 (сто двадцать пять тысяч двести восемьдесят)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w:t>
            </w:r>
            <w:r w:rsidRPr="00A7140A">
              <w:rPr>
                <w:color w:val="000000"/>
                <w:sz w:val="18"/>
                <w:szCs w:val="18"/>
              </w:rPr>
              <w:t xml:space="preserve">62640,0 </w:t>
            </w:r>
            <w:r w:rsidRPr="00A7140A">
              <w:rPr>
                <w:bCs/>
                <w:sz w:val="18"/>
                <w:szCs w:val="18"/>
              </w:rPr>
              <w:t>(шестьдесят две тысяч шестьсот сорок )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bCs/>
                <w:sz w:val="18"/>
                <w:szCs w:val="18"/>
              </w:rPr>
              <w:t>125280,0 (сто двадцать пять тысяч двести восемьдесят)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w:t>
            </w:r>
            <w:r w:rsidRPr="00A7140A">
              <w:rPr>
                <w:color w:val="000000"/>
                <w:sz w:val="18"/>
                <w:szCs w:val="18"/>
              </w:rPr>
              <w:t>62640</w:t>
            </w:r>
            <w:r>
              <w:rPr>
                <w:color w:val="000000"/>
                <w:sz w:val="18"/>
                <w:szCs w:val="18"/>
              </w:rPr>
              <w:t>0</w:t>
            </w:r>
            <w:r w:rsidRPr="00A7140A">
              <w:rPr>
                <w:color w:val="000000"/>
                <w:sz w:val="18"/>
                <w:szCs w:val="18"/>
              </w:rPr>
              <w:t xml:space="preserve">,0 </w:t>
            </w:r>
            <w:r w:rsidRPr="00A7140A">
              <w:rPr>
                <w:bCs/>
                <w:sz w:val="18"/>
                <w:szCs w:val="18"/>
              </w:rPr>
              <w:t>(шесть</w:t>
            </w:r>
            <w:r>
              <w:rPr>
                <w:bCs/>
                <w:sz w:val="18"/>
                <w:szCs w:val="18"/>
              </w:rPr>
              <w:t>сот</w:t>
            </w:r>
            <w:r w:rsidRPr="00A7140A">
              <w:rPr>
                <w:bCs/>
                <w:sz w:val="18"/>
                <w:szCs w:val="18"/>
              </w:rPr>
              <w:t xml:space="preserve"> дв</w:t>
            </w:r>
            <w:r>
              <w:rPr>
                <w:bCs/>
                <w:sz w:val="18"/>
                <w:szCs w:val="18"/>
              </w:rPr>
              <w:t>адцать</w:t>
            </w:r>
            <w:r w:rsidRPr="00A7140A">
              <w:rPr>
                <w:bCs/>
                <w:sz w:val="18"/>
                <w:szCs w:val="18"/>
              </w:rPr>
              <w:t xml:space="preserve"> шесть тысяч</w:t>
            </w:r>
            <w:r>
              <w:rPr>
                <w:bCs/>
                <w:sz w:val="18"/>
                <w:szCs w:val="18"/>
              </w:rPr>
              <w:t>, четыреста</w:t>
            </w:r>
            <w:r w:rsidRPr="00A7140A">
              <w:rPr>
                <w:bCs/>
                <w:sz w:val="18"/>
                <w:szCs w:val="18"/>
              </w:rPr>
              <w:t>) рублей.</w:t>
            </w:r>
          </w:p>
        </w:tc>
      </w:tr>
      <w:tr w:rsidR="00A079F5" w:rsidRPr="00A7140A" w:rsidTr="007451F2">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t>2</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Пищеблок с пекарней</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75:12:200107:47, площадь 90,1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t xml:space="preserve">346800,0 (триста сорок шесть </w:t>
            </w:r>
            <w:r w:rsidRPr="00A7140A">
              <w:rPr>
                <w:bCs/>
                <w:sz w:val="18"/>
                <w:szCs w:val="18"/>
              </w:rPr>
              <w:t>тысяч восемьсот )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 06.12.2022  года</w:t>
            </w:r>
            <w:r w:rsidRPr="00A7140A">
              <w:rPr>
                <w:bCs/>
                <w:sz w:val="18"/>
                <w:szCs w:val="18"/>
              </w:rPr>
              <w:t xml:space="preserve"> об оценке рыночной стоимости имущее. 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 xml:space="preserve">34680,0 (тридцать четыре </w:t>
            </w:r>
            <w:r w:rsidRPr="00A7140A">
              <w:rPr>
                <w:bCs/>
                <w:sz w:val="18"/>
                <w:szCs w:val="18"/>
              </w:rPr>
              <w:t>тысячи шестьсот восемьдесят)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17340</w:t>
            </w:r>
            <w:r w:rsidRPr="00A7140A">
              <w:rPr>
                <w:sz w:val="18"/>
                <w:szCs w:val="18"/>
              </w:rPr>
              <w:t xml:space="preserve">,0 </w:t>
            </w:r>
            <w:r w:rsidRPr="00A7140A">
              <w:rPr>
                <w:bCs/>
                <w:sz w:val="18"/>
                <w:szCs w:val="18"/>
              </w:rPr>
              <w:t>(семнадцать тысяч триста сорок)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 xml:space="preserve">34680,0 (тридцать четыре </w:t>
            </w:r>
            <w:r w:rsidRPr="00A7140A">
              <w:rPr>
                <w:bCs/>
                <w:sz w:val="18"/>
                <w:szCs w:val="18"/>
              </w:rPr>
              <w:t>тысячи шестьсот восемьдесят)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17340</w:t>
            </w:r>
            <w:r>
              <w:rPr>
                <w:color w:val="000000"/>
                <w:sz w:val="18"/>
                <w:szCs w:val="18"/>
              </w:rPr>
              <w:t>0</w:t>
            </w:r>
            <w:r w:rsidRPr="00A7140A">
              <w:rPr>
                <w:sz w:val="18"/>
                <w:szCs w:val="18"/>
              </w:rPr>
              <w:t xml:space="preserve">,0 </w:t>
            </w:r>
            <w:r w:rsidRPr="00A7140A">
              <w:rPr>
                <w:bCs/>
                <w:sz w:val="18"/>
                <w:szCs w:val="18"/>
              </w:rPr>
              <w:t>(</w:t>
            </w:r>
            <w:r>
              <w:rPr>
                <w:bCs/>
                <w:sz w:val="18"/>
                <w:szCs w:val="18"/>
              </w:rPr>
              <w:t xml:space="preserve">сто </w:t>
            </w:r>
            <w:r w:rsidRPr="00A7140A">
              <w:rPr>
                <w:bCs/>
                <w:sz w:val="18"/>
                <w:szCs w:val="18"/>
              </w:rPr>
              <w:t>сем</w:t>
            </w:r>
            <w:r>
              <w:rPr>
                <w:bCs/>
                <w:sz w:val="18"/>
                <w:szCs w:val="18"/>
              </w:rPr>
              <w:t xml:space="preserve">ьдесят три </w:t>
            </w:r>
            <w:r w:rsidRPr="00A7140A">
              <w:rPr>
                <w:bCs/>
                <w:sz w:val="18"/>
                <w:szCs w:val="18"/>
              </w:rPr>
              <w:t xml:space="preserve"> тысяч</w:t>
            </w:r>
            <w:r>
              <w:rPr>
                <w:bCs/>
                <w:sz w:val="18"/>
                <w:szCs w:val="18"/>
              </w:rPr>
              <w:t>и</w:t>
            </w:r>
            <w:r w:rsidRPr="00A7140A">
              <w:rPr>
                <w:bCs/>
                <w:sz w:val="18"/>
                <w:szCs w:val="18"/>
              </w:rPr>
              <w:t xml:space="preserve"> </w:t>
            </w:r>
            <w:r>
              <w:rPr>
                <w:bCs/>
                <w:sz w:val="18"/>
                <w:szCs w:val="18"/>
              </w:rPr>
              <w:t>четыреста</w:t>
            </w:r>
            <w:r w:rsidRPr="00A7140A">
              <w:rPr>
                <w:bCs/>
                <w:sz w:val="18"/>
                <w:szCs w:val="18"/>
              </w:rPr>
              <w:t>) рублей.</w:t>
            </w:r>
          </w:p>
        </w:tc>
      </w:tr>
      <w:tr w:rsidR="00A079F5" w:rsidRPr="00A7140A" w:rsidTr="007451F2">
        <w:trPr>
          <w:trHeight w:val="875"/>
        </w:trPr>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t>3</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Проходная</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75:12:200107:52, площадь 17,5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t>48000,0</w:t>
            </w:r>
            <w:r w:rsidRPr="00A7140A">
              <w:rPr>
                <w:bCs/>
                <w:sz w:val="18"/>
                <w:szCs w:val="18"/>
              </w:rPr>
              <w:t xml:space="preserve"> (сорок восемь тысяч)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4800,0</w:t>
            </w:r>
            <w:r w:rsidRPr="00A7140A">
              <w:rPr>
                <w:bCs/>
                <w:sz w:val="18"/>
                <w:szCs w:val="18"/>
              </w:rPr>
              <w:t xml:space="preserve"> (четыре  тысячи восемьсот)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2400</w:t>
            </w:r>
            <w:r w:rsidRPr="00A7140A">
              <w:rPr>
                <w:sz w:val="18"/>
                <w:szCs w:val="18"/>
              </w:rPr>
              <w:t xml:space="preserve">,0 </w:t>
            </w:r>
            <w:r w:rsidRPr="00A7140A">
              <w:rPr>
                <w:bCs/>
                <w:sz w:val="18"/>
                <w:szCs w:val="18"/>
              </w:rPr>
              <w:t>(две тысячи четыреста)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4800,0</w:t>
            </w:r>
            <w:r w:rsidRPr="00A7140A">
              <w:rPr>
                <w:bCs/>
                <w:sz w:val="18"/>
                <w:szCs w:val="18"/>
              </w:rPr>
              <w:t xml:space="preserve"> (четыре  тысячи восемьсот)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2400</w:t>
            </w:r>
            <w:r>
              <w:rPr>
                <w:color w:val="000000"/>
                <w:sz w:val="18"/>
                <w:szCs w:val="18"/>
              </w:rPr>
              <w:t>0</w:t>
            </w:r>
            <w:r w:rsidRPr="00A7140A">
              <w:rPr>
                <w:sz w:val="18"/>
                <w:szCs w:val="18"/>
              </w:rPr>
              <w:t xml:space="preserve">,0 </w:t>
            </w:r>
            <w:r w:rsidRPr="00A7140A">
              <w:rPr>
                <w:bCs/>
                <w:sz w:val="18"/>
                <w:szCs w:val="18"/>
              </w:rPr>
              <w:t>(дв</w:t>
            </w:r>
            <w:r>
              <w:rPr>
                <w:bCs/>
                <w:sz w:val="18"/>
                <w:szCs w:val="18"/>
              </w:rPr>
              <w:t xml:space="preserve">адцать четыре </w:t>
            </w:r>
            <w:r w:rsidRPr="00A7140A">
              <w:rPr>
                <w:bCs/>
                <w:sz w:val="18"/>
                <w:szCs w:val="18"/>
              </w:rPr>
              <w:t>тысячи) рублей.</w:t>
            </w:r>
          </w:p>
        </w:tc>
      </w:tr>
      <w:tr w:rsidR="00A079F5" w:rsidRPr="00A7140A" w:rsidTr="007451F2">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t>4</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Столярный цех</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75:12:200107:51, площадь 389,9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t>975600,0</w:t>
            </w:r>
            <w:r w:rsidRPr="00A7140A">
              <w:rPr>
                <w:bCs/>
                <w:sz w:val="18"/>
                <w:szCs w:val="18"/>
              </w:rPr>
              <w:t xml:space="preserve"> (девятьсот семьдесят пять тысяч шестьсот)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97560,0</w:t>
            </w:r>
            <w:r w:rsidRPr="00A7140A">
              <w:rPr>
                <w:bCs/>
                <w:sz w:val="18"/>
                <w:szCs w:val="18"/>
              </w:rPr>
              <w:t xml:space="preserve"> (девяносто семь тысяч пятьсот шестьдесят)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48780</w:t>
            </w:r>
            <w:r w:rsidRPr="00A7140A">
              <w:rPr>
                <w:sz w:val="18"/>
                <w:szCs w:val="18"/>
              </w:rPr>
              <w:t xml:space="preserve">,0 </w:t>
            </w:r>
            <w:r w:rsidRPr="00A7140A">
              <w:rPr>
                <w:bCs/>
                <w:sz w:val="18"/>
                <w:szCs w:val="18"/>
              </w:rPr>
              <w:t>(сорок восемь тысяч семьсот восемьдесят)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97560,0</w:t>
            </w:r>
            <w:r w:rsidRPr="00A7140A">
              <w:rPr>
                <w:bCs/>
                <w:sz w:val="18"/>
                <w:szCs w:val="18"/>
              </w:rPr>
              <w:t xml:space="preserve"> (девяносто семь тысяч пятьсот шестьдесят)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48780</w:t>
            </w:r>
            <w:r>
              <w:rPr>
                <w:color w:val="000000"/>
                <w:sz w:val="18"/>
                <w:szCs w:val="18"/>
              </w:rPr>
              <w:t>0</w:t>
            </w:r>
            <w:r w:rsidRPr="00A7140A">
              <w:rPr>
                <w:sz w:val="18"/>
                <w:szCs w:val="18"/>
              </w:rPr>
              <w:t xml:space="preserve">,0 </w:t>
            </w:r>
            <w:r w:rsidRPr="00A7140A">
              <w:rPr>
                <w:bCs/>
                <w:sz w:val="18"/>
                <w:szCs w:val="18"/>
              </w:rPr>
              <w:t>(</w:t>
            </w:r>
            <w:r>
              <w:rPr>
                <w:bCs/>
                <w:sz w:val="18"/>
                <w:szCs w:val="18"/>
              </w:rPr>
              <w:t>четыреста</w:t>
            </w:r>
            <w:r w:rsidRPr="00A7140A">
              <w:rPr>
                <w:bCs/>
                <w:sz w:val="18"/>
                <w:szCs w:val="18"/>
              </w:rPr>
              <w:t xml:space="preserve"> восемь</w:t>
            </w:r>
            <w:r>
              <w:rPr>
                <w:bCs/>
                <w:sz w:val="18"/>
                <w:szCs w:val="18"/>
              </w:rPr>
              <w:t>десят семь</w:t>
            </w:r>
            <w:r w:rsidRPr="00A7140A">
              <w:rPr>
                <w:bCs/>
                <w:sz w:val="18"/>
                <w:szCs w:val="18"/>
              </w:rPr>
              <w:t xml:space="preserve"> тысяч восемь</w:t>
            </w:r>
            <w:r>
              <w:rPr>
                <w:bCs/>
                <w:sz w:val="18"/>
                <w:szCs w:val="18"/>
              </w:rPr>
              <w:t>со</w:t>
            </w:r>
            <w:r w:rsidRPr="00A7140A">
              <w:rPr>
                <w:bCs/>
                <w:sz w:val="18"/>
                <w:szCs w:val="18"/>
              </w:rPr>
              <w:t>т) рублей.</w:t>
            </w:r>
          </w:p>
        </w:tc>
      </w:tr>
      <w:tr w:rsidR="00A079F5" w:rsidRPr="00A7140A" w:rsidTr="007451F2">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t>5</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Скважина</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75:12:200107:50, площадь 9,9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t>159600,0</w:t>
            </w:r>
            <w:r w:rsidRPr="00A7140A">
              <w:rPr>
                <w:bCs/>
                <w:sz w:val="18"/>
                <w:szCs w:val="18"/>
              </w:rPr>
              <w:t>(сто пятьдесят девять  тысяч шестьсот)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15960,0</w:t>
            </w:r>
            <w:r w:rsidRPr="00A7140A">
              <w:rPr>
                <w:bCs/>
                <w:sz w:val="18"/>
                <w:szCs w:val="18"/>
              </w:rPr>
              <w:t xml:space="preserve"> (пятнадцать тысяч девятьсот шестьдесят)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7980</w:t>
            </w:r>
            <w:r w:rsidRPr="00A7140A">
              <w:rPr>
                <w:sz w:val="18"/>
                <w:szCs w:val="18"/>
              </w:rPr>
              <w:t xml:space="preserve">,0 </w:t>
            </w:r>
            <w:r w:rsidRPr="00A7140A">
              <w:rPr>
                <w:bCs/>
                <w:sz w:val="18"/>
                <w:szCs w:val="18"/>
              </w:rPr>
              <w:t>(семь тысяч девятьсот восемьдесят)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15960,0</w:t>
            </w:r>
            <w:r w:rsidRPr="00A7140A">
              <w:rPr>
                <w:bCs/>
                <w:sz w:val="18"/>
                <w:szCs w:val="18"/>
              </w:rPr>
              <w:t xml:space="preserve"> (пятнадцать тысяч девятьсот шестьдесят) рублей.</w:t>
            </w:r>
          </w:p>
        </w:tc>
        <w:tc>
          <w:tcPr>
            <w:tcW w:w="2006" w:type="dxa"/>
          </w:tcPr>
          <w:p w:rsidR="00A079F5" w:rsidRPr="00A7140A" w:rsidRDefault="00A079F5" w:rsidP="00D92F97">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7980</w:t>
            </w:r>
            <w:r>
              <w:rPr>
                <w:color w:val="000000"/>
                <w:sz w:val="18"/>
                <w:szCs w:val="18"/>
              </w:rPr>
              <w:t>0</w:t>
            </w:r>
            <w:r w:rsidRPr="00A7140A">
              <w:rPr>
                <w:sz w:val="18"/>
                <w:szCs w:val="18"/>
              </w:rPr>
              <w:t xml:space="preserve">,0 </w:t>
            </w:r>
            <w:r w:rsidRPr="00A7140A">
              <w:rPr>
                <w:bCs/>
                <w:sz w:val="18"/>
                <w:szCs w:val="18"/>
              </w:rPr>
              <w:t>(семь</w:t>
            </w:r>
            <w:r w:rsidR="00D92F97">
              <w:rPr>
                <w:bCs/>
                <w:sz w:val="18"/>
                <w:szCs w:val="18"/>
              </w:rPr>
              <w:t>десят</w:t>
            </w:r>
            <w:r>
              <w:rPr>
                <w:bCs/>
                <w:sz w:val="18"/>
                <w:szCs w:val="18"/>
              </w:rPr>
              <w:t xml:space="preserve"> девя</w:t>
            </w:r>
            <w:r w:rsidR="00D92F97">
              <w:rPr>
                <w:bCs/>
                <w:sz w:val="18"/>
                <w:szCs w:val="18"/>
              </w:rPr>
              <w:t xml:space="preserve">ть тысяч </w:t>
            </w:r>
            <w:r>
              <w:rPr>
                <w:bCs/>
                <w:sz w:val="18"/>
                <w:szCs w:val="18"/>
              </w:rPr>
              <w:t xml:space="preserve"> восемь</w:t>
            </w:r>
            <w:r w:rsidR="00D92F97">
              <w:rPr>
                <w:bCs/>
                <w:sz w:val="18"/>
                <w:szCs w:val="18"/>
              </w:rPr>
              <w:t>сот</w:t>
            </w:r>
            <w:r w:rsidRPr="00A7140A">
              <w:rPr>
                <w:bCs/>
                <w:sz w:val="18"/>
                <w:szCs w:val="18"/>
              </w:rPr>
              <w:t xml:space="preserve"> ) рублей.</w:t>
            </w:r>
          </w:p>
        </w:tc>
      </w:tr>
      <w:tr w:rsidR="00A079F5" w:rsidRPr="00A7140A" w:rsidTr="007451F2">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t>6</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Котельная</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w:t>
            </w:r>
            <w:r w:rsidRPr="00A7140A">
              <w:rPr>
                <w:rFonts w:eastAsia="Lucida Sans Unicode"/>
                <w:sz w:val="18"/>
                <w:szCs w:val="18"/>
              </w:rPr>
              <w:lastRenderedPageBreak/>
              <w:t xml:space="preserve">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lastRenderedPageBreak/>
              <w:t xml:space="preserve">Кадастровый номер </w:t>
            </w:r>
            <w:r w:rsidRPr="00A7140A">
              <w:rPr>
                <w:rFonts w:eastAsia="Lucida Sans Unicode"/>
                <w:sz w:val="18"/>
                <w:szCs w:val="18"/>
              </w:rPr>
              <w:lastRenderedPageBreak/>
              <w:t>75:12:200107:49, площадь 104,7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lastRenderedPageBreak/>
              <w:t>218400,0</w:t>
            </w:r>
            <w:r w:rsidRPr="00A7140A">
              <w:rPr>
                <w:bCs/>
                <w:sz w:val="18"/>
                <w:szCs w:val="18"/>
              </w:rPr>
              <w:t xml:space="preserve">(двести </w:t>
            </w:r>
            <w:r w:rsidRPr="00A7140A">
              <w:rPr>
                <w:bCs/>
                <w:sz w:val="18"/>
                <w:szCs w:val="18"/>
              </w:rPr>
              <w:lastRenderedPageBreak/>
              <w:t>восемнадцать тысяч четыреста)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lastRenderedPageBreak/>
              <w:t>10%</w:t>
            </w:r>
            <w:r w:rsidRPr="00A7140A">
              <w:rPr>
                <w:sz w:val="18"/>
                <w:szCs w:val="18"/>
              </w:rPr>
              <w:t xml:space="preserve">    от </w:t>
            </w:r>
            <w:r w:rsidRPr="00A7140A">
              <w:rPr>
                <w:sz w:val="18"/>
                <w:szCs w:val="18"/>
              </w:rPr>
              <w:lastRenderedPageBreak/>
              <w:t>начальной цены</w:t>
            </w:r>
            <w:r w:rsidRPr="00A7140A">
              <w:rPr>
                <w:rFonts w:eastAsia="Calibri"/>
                <w:sz w:val="18"/>
                <w:szCs w:val="18"/>
                <w:lang w:eastAsia="en-US"/>
              </w:rPr>
              <w:t xml:space="preserve"> - </w:t>
            </w:r>
            <w:r w:rsidRPr="00A7140A">
              <w:rPr>
                <w:color w:val="000000"/>
                <w:sz w:val="18"/>
                <w:szCs w:val="18"/>
              </w:rPr>
              <w:t>21840</w:t>
            </w:r>
            <w:r w:rsidRPr="00A7140A">
              <w:rPr>
                <w:bCs/>
                <w:sz w:val="18"/>
                <w:szCs w:val="18"/>
              </w:rPr>
              <w:t>,0 (двадцать одна тысяча восемьсот сорок)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lastRenderedPageBreak/>
              <w:t xml:space="preserve">5% </w:t>
            </w:r>
            <w:r w:rsidRPr="00A7140A">
              <w:rPr>
                <w:sz w:val="18"/>
                <w:szCs w:val="18"/>
              </w:rPr>
              <w:t xml:space="preserve">от начальной </w:t>
            </w:r>
            <w:r w:rsidRPr="00A7140A">
              <w:rPr>
                <w:sz w:val="18"/>
                <w:szCs w:val="18"/>
              </w:rPr>
              <w:lastRenderedPageBreak/>
              <w:t>цены</w:t>
            </w:r>
            <w:r w:rsidRPr="00A7140A">
              <w:rPr>
                <w:rFonts w:eastAsia="Calibri"/>
                <w:sz w:val="18"/>
                <w:szCs w:val="18"/>
                <w:lang w:eastAsia="en-US"/>
              </w:rPr>
              <w:t xml:space="preserve"> - </w:t>
            </w:r>
            <w:r w:rsidRPr="00A7140A">
              <w:rPr>
                <w:color w:val="000000"/>
                <w:sz w:val="18"/>
                <w:szCs w:val="18"/>
              </w:rPr>
              <w:t>10920</w:t>
            </w:r>
            <w:r w:rsidRPr="00A7140A">
              <w:rPr>
                <w:sz w:val="18"/>
                <w:szCs w:val="18"/>
              </w:rPr>
              <w:t xml:space="preserve">,0 </w:t>
            </w:r>
            <w:r w:rsidRPr="00A7140A">
              <w:rPr>
                <w:bCs/>
                <w:sz w:val="18"/>
                <w:szCs w:val="18"/>
              </w:rPr>
              <w:t>(десять тысяч девятьсот двадцать)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lastRenderedPageBreak/>
              <w:t>10%</w:t>
            </w:r>
            <w:r w:rsidRPr="00A7140A">
              <w:rPr>
                <w:sz w:val="18"/>
                <w:szCs w:val="18"/>
              </w:rPr>
              <w:t xml:space="preserve">    от начальной </w:t>
            </w:r>
            <w:r w:rsidRPr="00A7140A">
              <w:rPr>
                <w:sz w:val="18"/>
                <w:szCs w:val="18"/>
              </w:rPr>
              <w:lastRenderedPageBreak/>
              <w:t>цены</w:t>
            </w:r>
            <w:r w:rsidRPr="00A7140A">
              <w:rPr>
                <w:rFonts w:eastAsia="Calibri"/>
                <w:sz w:val="18"/>
                <w:szCs w:val="18"/>
                <w:lang w:eastAsia="en-US"/>
              </w:rPr>
              <w:t xml:space="preserve"> - </w:t>
            </w:r>
            <w:r w:rsidRPr="00A7140A">
              <w:rPr>
                <w:color w:val="000000"/>
                <w:sz w:val="18"/>
                <w:szCs w:val="18"/>
              </w:rPr>
              <w:t>21840</w:t>
            </w:r>
            <w:r w:rsidRPr="00A7140A">
              <w:rPr>
                <w:bCs/>
                <w:sz w:val="18"/>
                <w:szCs w:val="18"/>
              </w:rPr>
              <w:t>,0 (двадцать одна тысяча восемьсот сорок)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lastRenderedPageBreak/>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 xml:space="preserve">от начальной </w:t>
            </w:r>
            <w:r w:rsidRPr="00A7140A">
              <w:rPr>
                <w:sz w:val="18"/>
                <w:szCs w:val="18"/>
              </w:rPr>
              <w:lastRenderedPageBreak/>
              <w:t>цены</w:t>
            </w:r>
            <w:r w:rsidRPr="00A7140A">
              <w:rPr>
                <w:rFonts w:eastAsia="Calibri"/>
                <w:sz w:val="18"/>
                <w:szCs w:val="18"/>
                <w:lang w:eastAsia="en-US"/>
              </w:rPr>
              <w:t xml:space="preserve"> - </w:t>
            </w:r>
            <w:r w:rsidRPr="00A7140A">
              <w:rPr>
                <w:color w:val="000000"/>
                <w:sz w:val="18"/>
                <w:szCs w:val="18"/>
              </w:rPr>
              <w:t>10920</w:t>
            </w:r>
            <w:r>
              <w:rPr>
                <w:color w:val="000000"/>
                <w:sz w:val="18"/>
                <w:szCs w:val="18"/>
              </w:rPr>
              <w:t>0</w:t>
            </w:r>
            <w:r w:rsidRPr="00A7140A">
              <w:rPr>
                <w:sz w:val="18"/>
                <w:szCs w:val="18"/>
              </w:rPr>
              <w:t xml:space="preserve">,0 </w:t>
            </w:r>
            <w:r w:rsidRPr="00A7140A">
              <w:rPr>
                <w:bCs/>
                <w:sz w:val="18"/>
                <w:szCs w:val="18"/>
              </w:rPr>
              <w:t>(</w:t>
            </w:r>
            <w:r>
              <w:rPr>
                <w:bCs/>
                <w:sz w:val="18"/>
                <w:szCs w:val="18"/>
              </w:rPr>
              <w:t>сто девять</w:t>
            </w:r>
            <w:r w:rsidRPr="00A7140A">
              <w:rPr>
                <w:bCs/>
                <w:sz w:val="18"/>
                <w:szCs w:val="18"/>
              </w:rPr>
              <w:t xml:space="preserve"> тысяч </w:t>
            </w:r>
            <w:r>
              <w:rPr>
                <w:bCs/>
                <w:sz w:val="18"/>
                <w:szCs w:val="18"/>
              </w:rPr>
              <w:t>двести)</w:t>
            </w:r>
            <w:r w:rsidRPr="00A7140A">
              <w:rPr>
                <w:bCs/>
                <w:sz w:val="18"/>
                <w:szCs w:val="18"/>
              </w:rPr>
              <w:t xml:space="preserve"> рублей.</w:t>
            </w:r>
          </w:p>
        </w:tc>
      </w:tr>
      <w:tr w:rsidR="00A079F5" w:rsidRPr="00A7140A" w:rsidTr="007451F2">
        <w:tc>
          <w:tcPr>
            <w:tcW w:w="568" w:type="dxa"/>
            <w:shd w:val="clear" w:color="auto" w:fill="auto"/>
          </w:tcPr>
          <w:p w:rsidR="00A079F5" w:rsidRPr="007809DB" w:rsidRDefault="00A079F5" w:rsidP="00071C24">
            <w:pPr>
              <w:suppressAutoHyphens/>
              <w:jc w:val="center"/>
              <w:rPr>
                <w:rFonts w:eastAsia="Calibri"/>
                <w:sz w:val="18"/>
                <w:szCs w:val="18"/>
                <w:lang w:eastAsia="en-US"/>
              </w:rPr>
            </w:pPr>
            <w:r w:rsidRPr="007809DB">
              <w:rPr>
                <w:rFonts w:eastAsia="Calibri"/>
                <w:sz w:val="18"/>
                <w:szCs w:val="18"/>
                <w:lang w:eastAsia="en-US"/>
              </w:rPr>
              <w:lastRenderedPageBreak/>
              <w:t>7</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Склад</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75:12:200107:53, площадь 42,1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t>102000,0</w:t>
            </w:r>
            <w:r w:rsidRPr="00A7140A">
              <w:rPr>
                <w:bCs/>
                <w:sz w:val="18"/>
                <w:szCs w:val="18"/>
              </w:rPr>
              <w:t>(сто две тысячи)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 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10200,0</w:t>
            </w:r>
            <w:r w:rsidRPr="00A7140A">
              <w:rPr>
                <w:bCs/>
                <w:sz w:val="18"/>
                <w:szCs w:val="18"/>
              </w:rPr>
              <w:t xml:space="preserve"> (десять тысяч двести) рублей.</w:t>
            </w:r>
          </w:p>
        </w:tc>
        <w:tc>
          <w:tcPr>
            <w:tcW w:w="1560" w:type="dxa"/>
            <w:shd w:val="clear" w:color="auto" w:fill="auto"/>
          </w:tcPr>
          <w:p w:rsidR="00A079F5" w:rsidRPr="00A7140A" w:rsidRDefault="00A079F5" w:rsidP="00071C24">
            <w:pPr>
              <w:suppressAutoHyphens/>
              <w:rPr>
                <w:rFonts w:eastAsia="Calibri"/>
                <w:sz w:val="18"/>
                <w:szCs w:val="18"/>
                <w:lang w:eastAsia="en-US"/>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w:t>
            </w:r>
            <w:r w:rsidRPr="00A7140A">
              <w:rPr>
                <w:color w:val="000000"/>
                <w:sz w:val="18"/>
                <w:szCs w:val="18"/>
              </w:rPr>
              <w:t>5100,</w:t>
            </w:r>
            <w:r w:rsidRPr="00A7140A">
              <w:rPr>
                <w:sz w:val="18"/>
                <w:szCs w:val="18"/>
              </w:rPr>
              <w:t xml:space="preserve">0 </w:t>
            </w:r>
            <w:r w:rsidRPr="00A7140A">
              <w:rPr>
                <w:bCs/>
                <w:sz w:val="18"/>
                <w:szCs w:val="18"/>
              </w:rPr>
              <w:t>(пять тысяч сто)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10200,0</w:t>
            </w:r>
            <w:r w:rsidRPr="00A7140A">
              <w:rPr>
                <w:bCs/>
                <w:sz w:val="18"/>
                <w:szCs w:val="18"/>
              </w:rPr>
              <w:t xml:space="preserve"> (десять тысяч двести) рублей.</w:t>
            </w:r>
          </w:p>
        </w:tc>
        <w:tc>
          <w:tcPr>
            <w:tcW w:w="2006" w:type="dxa"/>
          </w:tcPr>
          <w:p w:rsidR="00A079F5" w:rsidRPr="00A7140A" w:rsidRDefault="00A079F5" w:rsidP="00071C24">
            <w:pPr>
              <w:suppressAutoHyphens/>
              <w:rPr>
                <w:rFonts w:eastAsia="Calibri"/>
                <w:sz w:val="18"/>
                <w:szCs w:val="18"/>
                <w:lang w:eastAsia="en-US"/>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w:t>
            </w:r>
            <w:r w:rsidRPr="00A7140A">
              <w:rPr>
                <w:color w:val="000000"/>
                <w:sz w:val="18"/>
                <w:szCs w:val="18"/>
              </w:rPr>
              <w:t>5100</w:t>
            </w:r>
            <w:r>
              <w:rPr>
                <w:color w:val="000000"/>
                <w:sz w:val="18"/>
                <w:szCs w:val="18"/>
              </w:rPr>
              <w:t>0</w:t>
            </w:r>
            <w:r w:rsidRPr="00A7140A">
              <w:rPr>
                <w:color w:val="000000"/>
                <w:sz w:val="18"/>
                <w:szCs w:val="18"/>
              </w:rPr>
              <w:t>,</w:t>
            </w:r>
            <w:r w:rsidRPr="00A7140A">
              <w:rPr>
                <w:sz w:val="18"/>
                <w:szCs w:val="18"/>
              </w:rPr>
              <w:t xml:space="preserve">0 </w:t>
            </w:r>
            <w:r w:rsidRPr="00A7140A">
              <w:rPr>
                <w:bCs/>
                <w:sz w:val="18"/>
                <w:szCs w:val="18"/>
              </w:rPr>
              <w:t>(пять</w:t>
            </w:r>
            <w:r>
              <w:rPr>
                <w:bCs/>
                <w:sz w:val="18"/>
                <w:szCs w:val="18"/>
              </w:rPr>
              <w:t>десят одна</w:t>
            </w:r>
            <w:r w:rsidRPr="00A7140A">
              <w:rPr>
                <w:bCs/>
                <w:sz w:val="18"/>
                <w:szCs w:val="18"/>
              </w:rPr>
              <w:t xml:space="preserve"> тысяч</w:t>
            </w:r>
            <w:r>
              <w:rPr>
                <w:bCs/>
                <w:sz w:val="18"/>
                <w:szCs w:val="18"/>
              </w:rPr>
              <w:t>а</w:t>
            </w:r>
            <w:r w:rsidRPr="00A7140A">
              <w:rPr>
                <w:bCs/>
                <w:sz w:val="18"/>
                <w:szCs w:val="18"/>
              </w:rPr>
              <w:t xml:space="preserve"> ) рублей.</w:t>
            </w:r>
          </w:p>
        </w:tc>
      </w:tr>
      <w:tr w:rsidR="00A079F5" w:rsidRPr="00A7140A" w:rsidTr="007451F2">
        <w:tc>
          <w:tcPr>
            <w:tcW w:w="568" w:type="dxa"/>
            <w:shd w:val="clear" w:color="auto" w:fill="auto"/>
          </w:tcPr>
          <w:p w:rsidR="00A079F5" w:rsidRPr="00A7140A" w:rsidRDefault="00A079F5" w:rsidP="00071C24">
            <w:pPr>
              <w:suppressAutoHyphens/>
              <w:jc w:val="center"/>
              <w:rPr>
                <w:rFonts w:eastAsia="Calibri"/>
                <w:sz w:val="18"/>
                <w:szCs w:val="18"/>
                <w:lang w:eastAsia="en-US"/>
              </w:rPr>
            </w:pPr>
            <w:r w:rsidRPr="00A7140A">
              <w:rPr>
                <w:rFonts w:eastAsia="Calibri"/>
                <w:sz w:val="18"/>
                <w:szCs w:val="18"/>
                <w:lang w:eastAsia="en-US"/>
              </w:rPr>
              <w:t>8</w:t>
            </w:r>
          </w:p>
        </w:tc>
        <w:tc>
          <w:tcPr>
            <w:tcW w:w="1559" w:type="dxa"/>
            <w:shd w:val="clear" w:color="auto" w:fill="auto"/>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Гараж</w:t>
            </w:r>
          </w:p>
        </w:tc>
        <w:tc>
          <w:tcPr>
            <w:tcW w:w="2126"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 xml:space="preserve">673403, Забайкальский край, Нерчинский район,                     </w:t>
            </w:r>
            <w:r>
              <w:rPr>
                <w:rFonts w:eastAsia="Lucida Sans Unicode"/>
                <w:sz w:val="18"/>
                <w:szCs w:val="18"/>
              </w:rPr>
              <w:t xml:space="preserve">              </w:t>
            </w:r>
            <w:r w:rsidRPr="00A7140A">
              <w:rPr>
                <w:rFonts w:eastAsia="Lucida Sans Unicode"/>
                <w:sz w:val="18"/>
                <w:szCs w:val="18"/>
              </w:rPr>
              <w:t xml:space="preserve">    г. Нерчинск, ул. Октябрьская, 130</w:t>
            </w:r>
          </w:p>
        </w:tc>
        <w:tc>
          <w:tcPr>
            <w:tcW w:w="2268" w:type="dxa"/>
          </w:tcPr>
          <w:p w:rsidR="00A079F5" w:rsidRPr="00A7140A" w:rsidRDefault="00A079F5" w:rsidP="00071C24">
            <w:pPr>
              <w:widowControl w:val="0"/>
              <w:suppressAutoHyphens/>
              <w:spacing w:after="120"/>
              <w:rPr>
                <w:rFonts w:eastAsia="Lucida Sans Unicode"/>
                <w:sz w:val="18"/>
                <w:szCs w:val="18"/>
              </w:rPr>
            </w:pPr>
            <w:r w:rsidRPr="00A7140A">
              <w:rPr>
                <w:rFonts w:eastAsia="Lucida Sans Unicode"/>
                <w:sz w:val="18"/>
                <w:szCs w:val="18"/>
              </w:rPr>
              <w:t>Кадастровый номер 75:12:200107:48, площадь 267,4 кв.м, год завершения строительства 2002, количество этажей 1</w:t>
            </w:r>
          </w:p>
        </w:tc>
        <w:tc>
          <w:tcPr>
            <w:tcW w:w="2410" w:type="dxa"/>
            <w:shd w:val="clear" w:color="auto" w:fill="auto"/>
          </w:tcPr>
          <w:p w:rsidR="00A079F5" w:rsidRPr="00A7140A" w:rsidRDefault="00A079F5" w:rsidP="00071C24">
            <w:pPr>
              <w:rPr>
                <w:color w:val="000000"/>
                <w:sz w:val="18"/>
                <w:szCs w:val="18"/>
              </w:rPr>
            </w:pPr>
            <w:r w:rsidRPr="00A7140A">
              <w:rPr>
                <w:color w:val="000000"/>
                <w:sz w:val="18"/>
                <w:szCs w:val="18"/>
              </w:rPr>
              <w:t>472800,0</w:t>
            </w:r>
            <w:r w:rsidRPr="00A7140A">
              <w:rPr>
                <w:bCs/>
                <w:sz w:val="18"/>
                <w:szCs w:val="18"/>
              </w:rPr>
              <w:t>(четыреста семьдесят две тысячи восемьсот) рублей с учетом НДС.</w:t>
            </w:r>
            <w:r w:rsidRPr="00A7140A">
              <w:rPr>
                <w:sz w:val="18"/>
                <w:szCs w:val="18"/>
              </w:rPr>
              <w:t xml:space="preserve"> Основание- отчёт  </w:t>
            </w:r>
            <w:r w:rsidRPr="00A7140A">
              <w:rPr>
                <w:bCs/>
                <w:sz w:val="18"/>
                <w:szCs w:val="18"/>
              </w:rPr>
              <w:t>№ 628/22</w:t>
            </w:r>
            <w:r w:rsidRPr="00A7140A">
              <w:rPr>
                <w:sz w:val="18"/>
                <w:szCs w:val="18"/>
              </w:rPr>
              <w:t xml:space="preserve"> от.06.12.2022 года</w:t>
            </w:r>
            <w:r w:rsidRPr="00A7140A">
              <w:rPr>
                <w:bCs/>
                <w:sz w:val="18"/>
                <w:szCs w:val="18"/>
              </w:rPr>
              <w:t xml:space="preserve"> об оценке рыночной стоимости имущественного комплекса</w:t>
            </w:r>
            <w:r w:rsidRPr="00A7140A">
              <w:rPr>
                <w:sz w:val="18"/>
                <w:szCs w:val="18"/>
              </w:rPr>
              <w:t xml:space="preserve"> </w:t>
            </w:r>
          </w:p>
        </w:tc>
        <w:tc>
          <w:tcPr>
            <w:tcW w:w="1559" w:type="dxa"/>
            <w:shd w:val="clear" w:color="auto" w:fill="auto"/>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47280</w:t>
            </w:r>
            <w:r w:rsidRPr="00A7140A">
              <w:rPr>
                <w:bCs/>
                <w:sz w:val="18"/>
                <w:szCs w:val="18"/>
              </w:rPr>
              <w:t>,0 (сорок семь тысяч двести восемьдесят) рублей.</w:t>
            </w:r>
          </w:p>
        </w:tc>
        <w:tc>
          <w:tcPr>
            <w:tcW w:w="1560" w:type="dxa"/>
            <w:shd w:val="clear" w:color="auto" w:fill="auto"/>
          </w:tcPr>
          <w:p w:rsidR="00A079F5" w:rsidRPr="00A7140A" w:rsidRDefault="00A079F5" w:rsidP="00071C24">
            <w:pPr>
              <w:suppressAutoHyphens/>
              <w:rPr>
                <w:sz w:val="18"/>
                <w:szCs w:val="18"/>
              </w:rPr>
            </w:pPr>
            <w:r w:rsidRPr="00A7140A">
              <w:rPr>
                <w:rFonts w:eastAsia="Calibri"/>
                <w:sz w:val="18"/>
                <w:szCs w:val="18"/>
                <w:lang w:eastAsia="en-US"/>
              </w:rPr>
              <w:t xml:space="preserve">5%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23640,</w:t>
            </w:r>
            <w:r w:rsidRPr="00A7140A">
              <w:rPr>
                <w:sz w:val="18"/>
                <w:szCs w:val="18"/>
              </w:rPr>
              <w:t xml:space="preserve">0 </w:t>
            </w:r>
            <w:r w:rsidRPr="00A7140A">
              <w:rPr>
                <w:bCs/>
                <w:sz w:val="18"/>
                <w:szCs w:val="18"/>
              </w:rPr>
              <w:t>(двадцать три  тысячи  шестьсот сорок) рублей.</w:t>
            </w:r>
          </w:p>
        </w:tc>
        <w:tc>
          <w:tcPr>
            <w:tcW w:w="2006" w:type="dxa"/>
          </w:tcPr>
          <w:p w:rsidR="00A079F5" w:rsidRPr="00A7140A" w:rsidRDefault="00A079F5" w:rsidP="00071C24">
            <w:pPr>
              <w:autoSpaceDE w:val="0"/>
              <w:autoSpaceDN w:val="0"/>
              <w:adjustRightInd w:val="0"/>
              <w:ind w:right="-57"/>
              <w:outlineLvl w:val="1"/>
              <w:rPr>
                <w:bCs/>
                <w:sz w:val="18"/>
                <w:szCs w:val="18"/>
              </w:rPr>
            </w:pPr>
            <w:r w:rsidRPr="00A7140A">
              <w:rPr>
                <w:rFonts w:eastAsia="Calibri"/>
                <w:sz w:val="18"/>
                <w:szCs w:val="18"/>
                <w:lang w:eastAsia="en-US"/>
              </w:rPr>
              <w:t>10%</w:t>
            </w:r>
            <w:r w:rsidRPr="00A7140A">
              <w:rPr>
                <w:sz w:val="18"/>
                <w:szCs w:val="18"/>
              </w:rPr>
              <w:t xml:space="preserve">    от начальной цены</w:t>
            </w:r>
            <w:r w:rsidRPr="00A7140A">
              <w:rPr>
                <w:rFonts w:eastAsia="Calibri"/>
                <w:sz w:val="18"/>
                <w:szCs w:val="18"/>
                <w:lang w:eastAsia="en-US"/>
              </w:rPr>
              <w:t xml:space="preserve"> - </w:t>
            </w:r>
            <w:r w:rsidRPr="00A7140A">
              <w:rPr>
                <w:color w:val="000000"/>
                <w:sz w:val="18"/>
                <w:szCs w:val="18"/>
              </w:rPr>
              <w:t>47280</w:t>
            </w:r>
            <w:r w:rsidRPr="00A7140A">
              <w:rPr>
                <w:bCs/>
                <w:sz w:val="18"/>
                <w:szCs w:val="18"/>
              </w:rPr>
              <w:t>,0 (сорок семь тысяч двести восемьдесят) рублей.</w:t>
            </w:r>
          </w:p>
        </w:tc>
        <w:tc>
          <w:tcPr>
            <w:tcW w:w="2006" w:type="dxa"/>
          </w:tcPr>
          <w:p w:rsidR="00A079F5" w:rsidRPr="00A7140A" w:rsidRDefault="00A079F5" w:rsidP="00A079F5">
            <w:pPr>
              <w:suppressAutoHyphens/>
              <w:rPr>
                <w:sz w:val="18"/>
                <w:szCs w:val="18"/>
              </w:rPr>
            </w:pPr>
            <w:r w:rsidRPr="00A7140A">
              <w:rPr>
                <w:rFonts w:eastAsia="Calibri"/>
                <w:sz w:val="18"/>
                <w:szCs w:val="18"/>
                <w:lang w:eastAsia="en-US"/>
              </w:rPr>
              <w:t>5</w:t>
            </w:r>
            <w:r>
              <w:rPr>
                <w:rFonts w:eastAsia="Calibri"/>
                <w:sz w:val="18"/>
                <w:szCs w:val="18"/>
                <w:lang w:eastAsia="en-US"/>
              </w:rPr>
              <w:t>0</w:t>
            </w:r>
            <w:r w:rsidRPr="00A7140A">
              <w:rPr>
                <w:rFonts w:eastAsia="Calibri"/>
                <w:sz w:val="18"/>
                <w:szCs w:val="18"/>
                <w:lang w:eastAsia="en-US"/>
              </w:rPr>
              <w:t xml:space="preserve">% </w:t>
            </w:r>
            <w:r w:rsidRPr="00A7140A">
              <w:rPr>
                <w:sz w:val="18"/>
                <w:szCs w:val="18"/>
              </w:rPr>
              <w:t>от начальной цены</w:t>
            </w:r>
            <w:r w:rsidRPr="00A7140A">
              <w:rPr>
                <w:rFonts w:eastAsia="Calibri"/>
                <w:sz w:val="18"/>
                <w:szCs w:val="18"/>
                <w:lang w:eastAsia="en-US"/>
              </w:rPr>
              <w:t xml:space="preserve"> - </w:t>
            </w:r>
            <w:r w:rsidRPr="00A7140A">
              <w:rPr>
                <w:color w:val="000000"/>
                <w:sz w:val="18"/>
                <w:szCs w:val="18"/>
              </w:rPr>
              <w:t>23640</w:t>
            </w:r>
            <w:r>
              <w:rPr>
                <w:color w:val="000000"/>
                <w:sz w:val="18"/>
                <w:szCs w:val="18"/>
              </w:rPr>
              <w:t>0</w:t>
            </w:r>
            <w:r w:rsidRPr="00A7140A">
              <w:rPr>
                <w:color w:val="000000"/>
                <w:sz w:val="18"/>
                <w:szCs w:val="18"/>
              </w:rPr>
              <w:t>,</w:t>
            </w:r>
            <w:r w:rsidRPr="00A7140A">
              <w:rPr>
                <w:sz w:val="18"/>
                <w:szCs w:val="18"/>
              </w:rPr>
              <w:t xml:space="preserve">0 </w:t>
            </w:r>
            <w:r w:rsidRPr="00A7140A">
              <w:rPr>
                <w:bCs/>
                <w:sz w:val="18"/>
                <w:szCs w:val="18"/>
              </w:rPr>
              <w:t>(дв</w:t>
            </w:r>
            <w:r>
              <w:rPr>
                <w:bCs/>
                <w:sz w:val="18"/>
                <w:szCs w:val="18"/>
              </w:rPr>
              <w:t xml:space="preserve">ести </w:t>
            </w:r>
            <w:r w:rsidRPr="00A7140A">
              <w:rPr>
                <w:bCs/>
                <w:sz w:val="18"/>
                <w:szCs w:val="18"/>
              </w:rPr>
              <w:t xml:space="preserve"> три</w:t>
            </w:r>
            <w:r>
              <w:rPr>
                <w:bCs/>
                <w:sz w:val="18"/>
                <w:szCs w:val="18"/>
              </w:rPr>
              <w:t>дцать шесть</w:t>
            </w:r>
            <w:r w:rsidRPr="00A7140A">
              <w:rPr>
                <w:bCs/>
                <w:sz w:val="18"/>
                <w:szCs w:val="18"/>
              </w:rPr>
              <w:t xml:space="preserve">  тысяч</w:t>
            </w:r>
            <w:r>
              <w:rPr>
                <w:bCs/>
                <w:sz w:val="18"/>
                <w:szCs w:val="18"/>
              </w:rPr>
              <w:t>, четыреста )</w:t>
            </w:r>
            <w:r w:rsidRPr="00A7140A">
              <w:rPr>
                <w:bCs/>
                <w:sz w:val="18"/>
                <w:szCs w:val="18"/>
              </w:rPr>
              <w:t>рублей.</w:t>
            </w:r>
          </w:p>
        </w:tc>
      </w:tr>
    </w:tbl>
    <w:p w:rsidR="007451F2" w:rsidRDefault="007451F2" w:rsidP="00131942">
      <w:pPr>
        <w:pStyle w:val="Default"/>
        <w:ind w:right="-2097"/>
        <w:rPr>
          <w:sz w:val="20"/>
          <w:szCs w:val="20"/>
        </w:rPr>
      </w:pPr>
    </w:p>
    <w:p w:rsidR="00134D4E" w:rsidRDefault="00134D4E" w:rsidP="00A079F5">
      <w:pPr>
        <w:pStyle w:val="Default"/>
        <w:ind w:right="-2097"/>
        <w:jc w:val="center"/>
        <w:rPr>
          <w:sz w:val="20"/>
          <w:szCs w:val="20"/>
        </w:rPr>
      </w:pPr>
      <w:r>
        <w:rPr>
          <w:sz w:val="20"/>
          <w:szCs w:val="20"/>
        </w:rPr>
        <w:t>__________________________</w:t>
      </w:r>
    </w:p>
    <w:p w:rsidR="00D3317A" w:rsidRDefault="00D3317A" w:rsidP="00A079F5">
      <w:pPr>
        <w:pStyle w:val="Default"/>
        <w:ind w:right="-2097"/>
        <w:jc w:val="center"/>
        <w:rPr>
          <w:sz w:val="20"/>
          <w:szCs w:val="20"/>
        </w:rPr>
        <w:sectPr w:rsidR="00D3317A" w:rsidSect="00641F34">
          <w:pgSz w:w="16838" w:h="11906" w:orient="landscape"/>
          <w:pgMar w:top="567" w:right="851" w:bottom="567" w:left="851" w:header="709" w:footer="709" w:gutter="0"/>
          <w:cols w:space="708"/>
          <w:docGrid w:linePitch="360"/>
        </w:sectPr>
      </w:pPr>
    </w:p>
    <w:p w:rsidR="00A079F5" w:rsidRPr="00811119" w:rsidRDefault="00A079F5" w:rsidP="00A079F5">
      <w:pPr>
        <w:ind w:right="-2"/>
        <w:jc w:val="right"/>
        <w:rPr>
          <w:sz w:val="18"/>
          <w:szCs w:val="18"/>
          <w:lang w:eastAsia="ar-SA"/>
        </w:rPr>
      </w:pPr>
      <w:r w:rsidRPr="00811119">
        <w:rPr>
          <w:sz w:val="18"/>
          <w:szCs w:val="18"/>
          <w:lang w:eastAsia="ar-SA"/>
        </w:rPr>
        <w:lastRenderedPageBreak/>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A079F5">
      <w:pPr>
        <w:pStyle w:val="a5"/>
        <w:tabs>
          <w:tab w:val="left" w:pos="7000"/>
          <w:tab w:val="right" w:pos="9638"/>
        </w:tabs>
        <w:spacing w:after="0"/>
        <w:ind w:right="-2" w:firstLine="5400"/>
        <w:jc w:val="right"/>
        <w:rPr>
          <w:rFonts w:ascii="Times New Roman" w:hAnsi="Times New Roman"/>
          <w:sz w:val="28"/>
          <w:szCs w:val="28"/>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2"/>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f"/>
        </w:rPr>
      </w:pP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r w:rsidRPr="002E6856">
        <w:rPr>
          <w:rStyle w:val="af"/>
          <w:b w:val="0"/>
        </w:rPr>
        <w:t>о</w:t>
      </w:r>
      <w:r w:rsidRPr="002E6856">
        <w:rPr>
          <w:b/>
        </w:rPr>
        <w:t>бъекта недвижимости</w:t>
      </w:r>
      <w:r w:rsidRPr="00CD359D">
        <w:t xml:space="preserve"> </w:t>
      </w:r>
    </w:p>
    <w:p w:rsidR="00A079F5"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A079F5" w:rsidRPr="00203272" w:rsidRDefault="00A079F5" w:rsidP="00A079F5">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noProof/>
        </w:rPr>
      </w:pPr>
      <w:r w:rsidRPr="00203272">
        <w:rPr>
          <w:noProof/>
        </w:rPr>
        <w:t>г. Нерчинск                                                                                    «        »                       202</w:t>
      </w:r>
      <w:r>
        <w:rPr>
          <w:noProof/>
        </w:rPr>
        <w:t>3</w:t>
      </w:r>
      <w:r w:rsidRPr="00203272">
        <w:rPr>
          <w:noProof/>
        </w:rPr>
        <w:t xml:space="preserve"> г.</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E6856">
        <w:rPr>
          <w:rFonts w:ascii="Times New Roman" w:hAnsi="Times New Roman" w:cs="Times New Roman"/>
          <w:noProof/>
          <w:sz w:val="24"/>
          <w:szCs w:val="24"/>
        </w:rPr>
        <w:t>Муниципальный район   «Нерчинский район»</w:t>
      </w:r>
      <w:r w:rsidRPr="002E6856">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w:t>
      </w:r>
      <w:r w:rsidRPr="002E6856">
        <w:rPr>
          <w:sz w:val="24"/>
          <w:szCs w:val="24"/>
        </w:rPr>
        <w:t xml:space="preserve"> </w:t>
      </w:r>
      <w:r w:rsidRPr="002E6856">
        <w:rPr>
          <w:rFonts w:ascii="Times New Roman" w:hAnsi="Times New Roman" w:cs="Times New Roman"/>
          <w:sz w:val="24"/>
          <w:szCs w:val="24"/>
        </w:rPr>
        <w:t>действующего  на основании распоряжения администрации муниципального района «Нерчинский район» № 288-к от 30.11.2022 года</w:t>
      </w:r>
      <w:r w:rsidRPr="002E6856">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Pr="002E6856"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16"/>
          <w:szCs w:val="16"/>
        </w:rPr>
        <w:t>(</w:t>
      </w:r>
      <w:r w:rsidRPr="00943F2B">
        <w:rPr>
          <w:rFonts w:ascii="Times New Roman" w:hAnsi="Times New Roman" w:cs="Times New Roman"/>
          <w:noProof/>
          <w:sz w:val="16"/>
          <w:szCs w:val="16"/>
        </w:rPr>
        <w:t>Ф.И.О. паспорт серия номер 1, выдан или наименование юридического лица, дейстующего на основании),</w:t>
      </w:r>
      <w:r w:rsidRPr="002E6856">
        <w:rPr>
          <w:rFonts w:ascii="Times New Roman" w:hAnsi="Times New Roman" w:cs="Times New Roman"/>
          <w:noProof/>
          <w:sz w:val="24"/>
          <w:szCs w:val="24"/>
        </w:rPr>
        <w:t xml:space="preserve"> зарегистрированный по адресу:________________, именуемый в дальнейшем Покупатель с другой стороны,</w:t>
      </w:r>
      <w:r w:rsidRPr="002E6856">
        <w:rPr>
          <w:rFonts w:ascii="Times New Roman" w:hAnsi="Times New Roman" w:cs="Times New Roman"/>
          <w:sz w:val="24"/>
          <w:szCs w:val="24"/>
        </w:rPr>
        <w:t xml:space="preserve"> </w:t>
      </w:r>
      <w:r w:rsidRPr="002E6856">
        <w:rPr>
          <w:rFonts w:ascii="Times New Roman" w:hAnsi="Times New Roman" w:cs="Times New Roman"/>
          <w:noProof/>
          <w:sz w:val="24"/>
          <w:szCs w:val="24"/>
        </w:rPr>
        <w:t>заключили настоящий Договор о нижеследующем:</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03272">
        <w:rPr>
          <w:rStyle w:val="ae"/>
          <w:rFonts w:ascii="Times New Roman" w:hAnsi="Times New Roman" w:cs="Times New Roman"/>
          <w:noProof/>
          <w:color w:val="auto"/>
          <w:sz w:val="24"/>
          <w:szCs w:val="24"/>
        </w:rPr>
        <w:t>1. Предмет Договора</w:t>
      </w:r>
    </w:p>
    <w:p w:rsidR="00A079F5" w:rsidRPr="007F705F"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7F705F">
        <w:rPr>
          <w:rFonts w:ascii="Times New Roman" w:hAnsi="Times New Roman" w:cs="Times New Roman"/>
          <w:noProof/>
          <w:sz w:val="24"/>
          <w:szCs w:val="24"/>
        </w:rPr>
        <w:t>1.1. Продавец обязуется передать,</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а  Покупатель оплатить и принять на условиях настоящего договора объект недвижимого имущества – (</w:t>
      </w:r>
      <w:r w:rsidRPr="007F705F">
        <w:rPr>
          <w:rFonts w:ascii="Times New Roman" w:hAnsi="Times New Roman" w:cs="Times New Roman"/>
          <w:spacing w:val="2"/>
          <w:sz w:val="24"/>
          <w:szCs w:val="24"/>
        </w:rPr>
        <w:t>указывается объект - предмет аукциона</w:t>
      </w:r>
      <w:r w:rsidRPr="007F705F">
        <w:rPr>
          <w:rFonts w:ascii="Times New Roman" w:hAnsi="Times New Roman" w:cs="Times New Roman"/>
          <w:noProof/>
          <w:sz w:val="24"/>
          <w:szCs w:val="24"/>
        </w:rPr>
        <w:t>) ( далее-</w:t>
      </w:r>
      <w:r>
        <w:rPr>
          <w:rFonts w:ascii="Times New Roman" w:hAnsi="Times New Roman" w:cs="Times New Roman"/>
          <w:noProof/>
          <w:sz w:val="24"/>
          <w:szCs w:val="24"/>
        </w:rPr>
        <w:t>Объект</w:t>
      </w:r>
      <w:r w:rsidRPr="007F705F">
        <w:rPr>
          <w:rFonts w:ascii="Times New Roman" w:hAnsi="Times New Roman" w:cs="Times New Roman"/>
          <w:noProof/>
          <w:sz w:val="24"/>
          <w:szCs w:val="24"/>
        </w:rPr>
        <w:t>).</w:t>
      </w:r>
    </w:p>
    <w:p w:rsidR="00A079F5" w:rsidRPr="007F705F"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7F705F">
        <w:rPr>
          <w:noProof/>
        </w:rPr>
        <w:t xml:space="preserve">1.2. </w:t>
      </w:r>
      <w:r w:rsidRPr="007F705F">
        <w:t>Указанн</w:t>
      </w:r>
      <w:r>
        <w:t>ый</w:t>
      </w:r>
      <w:r w:rsidRPr="007F705F">
        <w:t xml:space="preserve"> </w:t>
      </w:r>
      <w:r>
        <w:rPr>
          <w:noProof/>
        </w:rPr>
        <w:t>Объект</w:t>
      </w:r>
      <w:r w:rsidRPr="007F705F">
        <w:t xml:space="preserve"> принадлежит Продавцу на праве собственности, о чем в Едином государственном реестре прав на недвижимое имущество сделок с ним сделана следующая запись от _____ года № ______.</w:t>
      </w:r>
    </w:p>
    <w:p w:rsidR="00A079F5" w:rsidRPr="00203272" w:rsidRDefault="00A079F5" w:rsidP="00A079F5">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7F705F">
        <w:rPr>
          <w:rFonts w:ascii="Times New Roman" w:hAnsi="Times New Roman" w:cs="Times New Roman"/>
          <w:noProof/>
          <w:sz w:val="24"/>
          <w:szCs w:val="24"/>
        </w:rPr>
        <w:t>1.3. Продавец гарантирует, что до заключения сделки отчуждаем</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w:t>
      </w:r>
      <w:r>
        <w:rPr>
          <w:rFonts w:ascii="Times New Roman" w:hAnsi="Times New Roman" w:cs="Times New Roman"/>
          <w:noProof/>
          <w:sz w:val="24"/>
          <w:szCs w:val="24"/>
        </w:rPr>
        <w:t>Объект</w:t>
      </w:r>
      <w:r w:rsidRPr="007F705F">
        <w:rPr>
          <w:rFonts w:ascii="Times New Roman" w:hAnsi="Times New Roman" w:cs="Times New Roman"/>
          <w:noProof/>
          <w:sz w:val="24"/>
          <w:szCs w:val="24"/>
        </w:rPr>
        <w:t>, указанн</w:t>
      </w:r>
      <w:r>
        <w:rPr>
          <w:rFonts w:ascii="Times New Roman" w:hAnsi="Times New Roman" w:cs="Times New Roman"/>
          <w:noProof/>
          <w:sz w:val="24"/>
          <w:szCs w:val="24"/>
        </w:rPr>
        <w:t>ый</w:t>
      </w:r>
      <w:r w:rsidRPr="007F705F">
        <w:rPr>
          <w:rFonts w:ascii="Times New Roman" w:hAnsi="Times New Roman" w:cs="Times New Roman"/>
          <w:noProof/>
          <w:sz w:val="24"/>
          <w:szCs w:val="24"/>
        </w:rPr>
        <w:t xml:space="preserve"> в п.1.1. настоящего Договора</w:t>
      </w:r>
      <w:r w:rsidRPr="007F705F">
        <w:rPr>
          <w:rFonts w:ascii="Times New Roman" w:hAnsi="Times New Roman" w:cs="Times New Roman"/>
          <w:sz w:val="24"/>
          <w:szCs w:val="24"/>
        </w:rPr>
        <w:t xml:space="preserve"> </w:t>
      </w:r>
      <w:r w:rsidRPr="007F705F">
        <w:rPr>
          <w:rFonts w:ascii="Times New Roman" w:hAnsi="Times New Roman" w:cs="Times New Roman"/>
          <w:noProof/>
          <w:sz w:val="24"/>
          <w:szCs w:val="24"/>
        </w:rPr>
        <w:t>никому другому не</w:t>
      </w:r>
      <w:r>
        <w:rPr>
          <w:rFonts w:ascii="Times New Roman" w:hAnsi="Times New Roman" w:cs="Times New Roman"/>
          <w:noProof/>
          <w:sz w:val="24"/>
          <w:szCs w:val="24"/>
        </w:rPr>
        <w:t xml:space="preserve">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w:t>
      </w:r>
      <w:r>
        <w:rPr>
          <w:rFonts w:ascii="Times New Roman" w:hAnsi="Times New Roman" w:cs="Times New Roman"/>
          <w:noProof/>
          <w:sz w:val="24"/>
          <w:szCs w:val="24"/>
        </w:rPr>
        <w:t>ен</w:t>
      </w:r>
      <w:r w:rsidRPr="00203272">
        <w:rPr>
          <w:rFonts w:ascii="Times New Roman" w:hAnsi="Times New Roman" w:cs="Times New Roman"/>
          <w:noProof/>
          <w:sz w:val="24"/>
          <w:szCs w:val="24"/>
        </w:rPr>
        <w:t xml:space="preserve">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w:t>
      </w:r>
      <w:r w:rsidRPr="00CD359D">
        <w:t xml:space="preserve"> </w:t>
      </w:r>
      <w:r w:rsidRPr="00203272">
        <w:t>Продавцом  осуществляется  не позднее чем через тридцать дней после дня полной оплаты имущества.</w:t>
      </w:r>
    </w:p>
    <w:p w:rsidR="00A079F5" w:rsidRPr="00203272" w:rsidRDefault="00A079F5" w:rsidP="00A079F5">
      <w:pPr>
        <w:spacing w:after="120"/>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w:t>
      </w:r>
      <w:r w:rsidRPr="00203272">
        <w:t xml:space="preserve">. Покупатель не имеет претензий к техническому и качественному состоянию </w:t>
      </w:r>
      <w:r>
        <w:rPr>
          <w:noProof/>
        </w:rPr>
        <w:t>Объекта</w:t>
      </w:r>
      <w:r w:rsidRPr="00203272">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sidRPr="00203272">
        <w:rPr>
          <w:rStyle w:val="ae"/>
          <w:rFonts w:ascii="Times New Roman" w:hAnsi="Times New Roman" w:cs="Times New Roman"/>
          <w:noProof/>
          <w:color w:val="auto"/>
          <w:sz w:val="24"/>
          <w:szCs w:val="24"/>
        </w:rPr>
        <w:t>2. Цена и порядок расчетов</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00E21A92">
        <w:rPr>
          <w:rFonts w:ascii="Times New Roman" w:hAnsi="Times New Roman" w:cs="Times New Roman"/>
          <w:sz w:val="24"/>
          <w:szCs w:val="24"/>
        </w:rPr>
        <w:t xml:space="preserve"> </w:t>
      </w:r>
      <w:r w:rsidRPr="00203272">
        <w:rPr>
          <w:rFonts w:ascii="Times New Roman" w:hAnsi="Times New Roman" w:cs="Times New Roman"/>
          <w:sz w:val="24"/>
          <w:szCs w:val="24"/>
        </w:rPr>
        <w:t>продаж</w:t>
      </w:r>
      <w:r w:rsidR="00E21A92">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w:t>
      </w:r>
      <w:r>
        <w:rPr>
          <w:rFonts w:ascii="Times New Roman" w:hAnsi="Times New Roman" w:cs="Times New Roman"/>
          <w:sz w:val="24"/>
          <w:szCs w:val="24"/>
        </w:rPr>
        <w:t xml:space="preserve"> в размере________________</w:t>
      </w:r>
      <w:r w:rsidRPr="00203272">
        <w:rPr>
          <w:rFonts w:ascii="Times New Roman" w:hAnsi="Times New Roman" w:cs="Times New Roman"/>
          <w:sz w:val="24"/>
          <w:szCs w:val="24"/>
        </w:rPr>
        <w:t xml:space="preserve"> перечисленн</w:t>
      </w:r>
      <w:r>
        <w:rPr>
          <w:rFonts w:ascii="Times New Roman" w:hAnsi="Times New Roman" w:cs="Times New Roman"/>
          <w:sz w:val="24"/>
          <w:szCs w:val="24"/>
        </w:rPr>
        <w:t>ого</w:t>
      </w:r>
      <w:r w:rsidRPr="00203272">
        <w:rPr>
          <w:rFonts w:ascii="Times New Roman" w:hAnsi="Times New Roman" w:cs="Times New Roman"/>
          <w:sz w:val="24"/>
          <w:szCs w:val="24"/>
        </w:rPr>
        <w:t xml:space="preserve">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w:t>
      </w:r>
      <w:r w:rsidRPr="00203272">
        <w:rPr>
          <w:rFonts w:ascii="Times New Roman" w:hAnsi="Times New Roman" w:cs="Times New Roman"/>
          <w:bCs/>
          <w:sz w:val="24"/>
          <w:szCs w:val="24"/>
        </w:rPr>
        <w:t>, указанной в п. 2.1 настоящего Договора).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w:t>
      </w:r>
      <w:r w:rsidRPr="00F43A17">
        <w:rPr>
          <w:rFonts w:ascii="Times New Roman" w:hAnsi="Times New Roman" w:cs="Times New Roman"/>
          <w:sz w:val="24"/>
          <w:szCs w:val="24"/>
        </w:rPr>
        <w:t xml:space="preserve"> </w:t>
      </w:r>
      <w:r w:rsidRPr="00CD359D">
        <w:rPr>
          <w:rFonts w:ascii="Times New Roman" w:hAnsi="Times New Roman" w:cs="Times New Roman"/>
          <w:sz w:val="24"/>
          <w:szCs w:val="24"/>
        </w:rPr>
        <w:t>единовременно</w:t>
      </w:r>
      <w:r w:rsidRPr="00203272">
        <w:rPr>
          <w:rFonts w:ascii="Times New Roman" w:hAnsi="Times New Roman" w:cs="Times New Roman"/>
          <w:sz w:val="24"/>
          <w:szCs w:val="24"/>
        </w:rPr>
        <w:t xml:space="preserve">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A079F5" w:rsidRPr="00D61187" w:rsidRDefault="00A079F5" w:rsidP="00A079F5">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A079F5" w:rsidRPr="00D61187" w:rsidRDefault="00A079F5" w:rsidP="00A079F5">
      <w:pPr>
        <w:jc w:val="both"/>
      </w:pPr>
      <w:r w:rsidRPr="00D61187">
        <w:lastRenderedPageBreak/>
        <w:t>ОКТМО 76628101</w:t>
      </w:r>
      <w:r>
        <w:t xml:space="preserve">   </w:t>
      </w:r>
      <w:r w:rsidRPr="00D61187">
        <w:t>ИНН 7513001034</w:t>
      </w:r>
    </w:p>
    <w:p w:rsidR="00A079F5" w:rsidRPr="00D61187" w:rsidRDefault="00A079F5" w:rsidP="00A079F5">
      <w:pPr>
        <w:jc w:val="both"/>
      </w:pPr>
      <w:r w:rsidRPr="00D61187">
        <w:t>КПП 751301001</w:t>
      </w:r>
    </w:p>
    <w:p w:rsidR="00A079F5" w:rsidRPr="00D61187" w:rsidRDefault="00A079F5" w:rsidP="00A079F5">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A079F5" w:rsidRPr="00D61187" w:rsidRDefault="00A079F5" w:rsidP="00A079F5">
      <w:pPr>
        <w:shd w:val="clear" w:color="auto" w:fill="FFFFFF"/>
        <w:tabs>
          <w:tab w:val="left" w:pos="9581"/>
        </w:tabs>
        <w:jc w:val="both"/>
      </w:pPr>
      <w:r w:rsidRPr="00D61187">
        <w:rPr>
          <w:color w:val="000000"/>
        </w:rPr>
        <w:t>по Забайкальскому краю г. Чита</w:t>
      </w:r>
      <w:r w:rsidRPr="00D61187">
        <w:t xml:space="preserve"> </w:t>
      </w:r>
    </w:p>
    <w:p w:rsidR="00A079F5" w:rsidRPr="00D61187" w:rsidRDefault="00A079F5" w:rsidP="00A079F5">
      <w:pPr>
        <w:shd w:val="clear" w:color="auto" w:fill="FFFFFF"/>
        <w:tabs>
          <w:tab w:val="left" w:pos="9581"/>
        </w:tabs>
        <w:jc w:val="both"/>
        <w:rPr>
          <w:noProof/>
          <w:color w:val="000000"/>
        </w:rPr>
      </w:pPr>
      <w:r w:rsidRPr="00D61187">
        <w:t xml:space="preserve">БИК </w:t>
      </w:r>
      <w:r w:rsidRPr="00D61187">
        <w:rPr>
          <w:noProof/>
          <w:color w:val="000000"/>
        </w:rPr>
        <w:t>017601329</w:t>
      </w:r>
    </w:p>
    <w:p w:rsidR="00A079F5" w:rsidRPr="00D61187" w:rsidRDefault="00A079F5" w:rsidP="00A079F5">
      <w:pPr>
        <w:shd w:val="clear" w:color="auto" w:fill="FFFFFF"/>
        <w:tabs>
          <w:tab w:val="left" w:pos="9581"/>
        </w:tabs>
        <w:jc w:val="both"/>
      </w:pPr>
      <w:r w:rsidRPr="00D61187">
        <w:rPr>
          <w:noProof/>
          <w:color w:val="000000"/>
        </w:rPr>
        <w:t xml:space="preserve">к/с </w:t>
      </w:r>
      <w:r w:rsidRPr="00D61187">
        <w:rPr>
          <w:color w:val="000000"/>
        </w:rPr>
        <w:t>40102810945370000063</w:t>
      </w:r>
    </w:p>
    <w:p w:rsidR="00A079F5" w:rsidRPr="00D61187" w:rsidRDefault="00A079F5" w:rsidP="00A079F5">
      <w:pPr>
        <w:jc w:val="both"/>
      </w:pPr>
      <w:r w:rsidRPr="00D61187">
        <w:t xml:space="preserve">р/с </w:t>
      </w:r>
      <w:r w:rsidRPr="00D61187">
        <w:rPr>
          <w:color w:val="000000"/>
        </w:rPr>
        <w:t>03100643000000019100</w:t>
      </w:r>
    </w:p>
    <w:p w:rsidR="00A079F5" w:rsidRPr="00D61187" w:rsidRDefault="00A079F5" w:rsidP="00A079F5">
      <w:pPr>
        <w:jc w:val="both"/>
      </w:pPr>
      <w:r w:rsidRPr="00D61187">
        <w:t>л/с 04913000830</w:t>
      </w:r>
    </w:p>
    <w:p w:rsidR="00A079F5" w:rsidRDefault="00A079F5" w:rsidP="00A079F5">
      <w:pPr>
        <w:jc w:val="both"/>
      </w:pPr>
      <w:r w:rsidRPr="00D61187">
        <w:t>КБК 90211402053050000410</w:t>
      </w:r>
    </w:p>
    <w:p w:rsidR="00A079F5" w:rsidRPr="000702E5" w:rsidRDefault="00A079F5" w:rsidP="00A079F5">
      <w:pPr>
        <w:spacing w:after="120"/>
        <w:ind w:firstLine="567"/>
        <w:jc w:val="both"/>
      </w:pPr>
      <w:r w:rsidRPr="00C72B97">
        <w:t>2.4.Датой исполнения обязательства по оплате (днем полной оплаты) приобретаемого Объекта считается дата зачисления денежных средств на счет, указанный в пункте 2.3. настоящего Договора по соответствующему коду бюджетной классификации.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noProof/>
          <w:sz w:val="24"/>
          <w:szCs w:val="24"/>
        </w:rPr>
      </w:pPr>
      <w:r w:rsidRPr="000702E5">
        <w:rPr>
          <w:rFonts w:ascii="Times New Roman" w:hAnsi="Times New Roman" w:cs="Times New Roman"/>
          <w:noProof/>
          <w:sz w:val="24"/>
          <w:szCs w:val="24"/>
        </w:rPr>
        <w:t xml:space="preserve"> </w:t>
      </w:r>
      <w:r w:rsidRPr="000702E5">
        <w:rPr>
          <w:rStyle w:val="ae"/>
          <w:rFonts w:ascii="Times New Roman" w:hAnsi="Times New Roman" w:cs="Times New Roman"/>
          <w:noProof/>
          <w:color w:val="auto"/>
          <w:sz w:val="24"/>
          <w:szCs w:val="24"/>
        </w:rPr>
        <w:t>3.</w:t>
      </w:r>
      <w:r w:rsidRPr="000702E5">
        <w:rPr>
          <w:rStyle w:val="ae"/>
          <w:rFonts w:ascii="Times New Roman" w:hAnsi="Times New Roman" w:cs="Times New Roman"/>
          <w:b w:val="0"/>
          <w:noProof/>
          <w:sz w:val="24"/>
          <w:szCs w:val="24"/>
        </w:rPr>
        <w:t xml:space="preserve"> </w:t>
      </w:r>
      <w:r w:rsidRPr="000702E5">
        <w:rPr>
          <w:rFonts w:ascii="Times New Roman" w:hAnsi="Times New Roman" w:cs="Times New Roman"/>
          <w:b/>
          <w:noProof/>
          <w:sz w:val="24"/>
          <w:szCs w:val="24"/>
        </w:rPr>
        <w:t>Переход права собственности на объект продажи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0702E5">
        <w:rPr>
          <w:rFonts w:ascii="Times New Roman" w:hAnsi="Times New Roman" w:cs="Times New Roman"/>
          <w:noProof/>
          <w:sz w:val="24"/>
          <w:szCs w:val="24"/>
        </w:rPr>
        <w:t xml:space="preserve"> 3.1.Право  собственности  на Объект , являющийся</w:t>
      </w:r>
      <w:r w:rsidRPr="000702E5">
        <w:rPr>
          <w:rFonts w:ascii="Times New Roman" w:hAnsi="Times New Roman" w:cs="Times New Roman"/>
          <w:sz w:val="24"/>
          <w:szCs w:val="24"/>
        </w:rPr>
        <w:t xml:space="preserve"> </w:t>
      </w:r>
      <w:r w:rsidRPr="000702E5">
        <w:rPr>
          <w:rFonts w:ascii="Times New Roman" w:hAnsi="Times New Roman" w:cs="Times New Roman"/>
          <w:noProof/>
          <w:sz w:val="24"/>
          <w:szCs w:val="24"/>
        </w:rPr>
        <w:t xml:space="preserve">предметом настоящего Договора и указанный в п.1.1, возникает у Покупателя с момента его государственной регистрации в установленном законодательством порядке после подписания обеими сторонами настоящего договора, полной оплаты за Имущество и подписании акта приема-передачи </w:t>
      </w:r>
      <w:r w:rsidRPr="000702E5">
        <w:rPr>
          <w:rFonts w:ascii="Times New Roman" w:hAnsi="Times New Roman" w:cs="Times New Roman"/>
          <w:sz w:val="24"/>
          <w:szCs w:val="24"/>
        </w:rPr>
        <w:t>Объекта.</w:t>
      </w:r>
    </w:p>
    <w:p w:rsidR="00A079F5" w:rsidRPr="000702E5" w:rsidRDefault="00A079F5" w:rsidP="00A079F5">
      <w:pPr>
        <w:ind w:firstLine="709"/>
        <w:jc w:val="both"/>
        <w:rPr>
          <w:rFonts w:eastAsia="Calibri"/>
          <w:b/>
          <w:lang w:eastAsia="en-US"/>
        </w:rPr>
      </w:pPr>
      <w:r w:rsidRPr="000702E5">
        <w:t>3.2. Оформление права собственности Покупателя на Объект осуществляется  в соответствии с Федеральным законом от 13.07.2015</w:t>
      </w:r>
      <w:r>
        <w:t xml:space="preserve"> </w:t>
      </w:r>
      <w:r w:rsidRPr="000702E5">
        <w:t xml:space="preserve">№ 218-ФЗ </w:t>
      </w:r>
      <w:r>
        <w:t xml:space="preserve"> </w:t>
      </w:r>
      <w:r w:rsidRPr="000702E5">
        <w:t>«О государственной регистрации недвижимости»</w:t>
      </w:r>
      <w:r>
        <w:t>.</w:t>
      </w:r>
    </w:p>
    <w:p w:rsidR="00A079F5" w:rsidRPr="000702E5" w:rsidRDefault="00A079F5" w:rsidP="00A079F5">
      <w:pPr>
        <w:widowControl w:val="0"/>
        <w:ind w:firstLine="708"/>
        <w:jc w:val="both"/>
        <w:rPr>
          <w:rStyle w:val="ae"/>
          <w:b w:val="0"/>
          <w:bCs w:val="0"/>
          <w:color w:val="auto"/>
          <w:sz w:val="24"/>
          <w:szCs w:val="24"/>
        </w:rPr>
      </w:pPr>
      <w:r w:rsidRPr="000702E5">
        <w:t>3.3. Риск случайной гибели или случайного причинения ущерба Объекту, а также бремя содержания Объекта несет Покупатель с момента подписания акта приема-передачи Объекта.</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noProof/>
          <w:sz w:val="24"/>
          <w:szCs w:val="24"/>
        </w:rPr>
      </w:pPr>
      <w:r>
        <w:rPr>
          <w:rStyle w:val="ae"/>
          <w:rFonts w:ascii="Times New Roman" w:hAnsi="Times New Roman" w:cs="Times New Roman"/>
          <w:noProof/>
          <w:color w:val="auto"/>
          <w:sz w:val="24"/>
          <w:szCs w:val="24"/>
        </w:rPr>
        <w:t>4</w:t>
      </w:r>
      <w:r w:rsidRPr="00D45A72">
        <w:rPr>
          <w:rStyle w:val="ae"/>
          <w:rFonts w:ascii="Times New Roman" w:hAnsi="Times New Roman" w:cs="Times New Roman"/>
          <w:noProof/>
          <w:color w:val="auto"/>
          <w:sz w:val="24"/>
          <w:szCs w:val="24"/>
        </w:rPr>
        <w:t>. Обязательства сторон</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.1. Продавец обязан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.1.1. Предоставить все  необходимые документы для регистрации права Покупателя  на </w:t>
      </w:r>
      <w:r>
        <w:rPr>
          <w:rFonts w:ascii="Times New Roman" w:hAnsi="Times New Roman" w:cs="Times New Roman"/>
          <w:noProof/>
          <w:sz w:val="24"/>
          <w:szCs w:val="24"/>
        </w:rPr>
        <w:t xml:space="preserve">Объект </w:t>
      </w:r>
      <w:r w:rsidRPr="00D45A72">
        <w:rPr>
          <w:rFonts w:ascii="Times New Roman" w:hAnsi="Times New Roman" w:cs="Times New Roman"/>
          <w:noProof/>
          <w:sz w:val="24"/>
          <w:szCs w:val="24"/>
        </w:rPr>
        <w:t>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D45A72">
        <w:rPr>
          <w:rFonts w:ascii="Times New Roman" w:hAnsi="Times New Roman" w:cs="Times New Roman"/>
          <w:noProof/>
          <w:sz w:val="24"/>
          <w:szCs w:val="24"/>
        </w:rPr>
        <w:t xml:space="preserve">.1.2.Передать </w:t>
      </w:r>
      <w:r>
        <w:rPr>
          <w:rFonts w:ascii="Times New Roman" w:hAnsi="Times New Roman" w:cs="Times New Roman"/>
          <w:noProof/>
          <w:sz w:val="24"/>
          <w:szCs w:val="24"/>
        </w:rPr>
        <w:t>Объект</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 .</w:t>
      </w:r>
    </w:p>
    <w:p w:rsidR="00A079F5" w:rsidRPr="00D45A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4</w:t>
      </w:r>
      <w:r w:rsidRPr="00D45A72">
        <w:rPr>
          <w:rFonts w:ascii="Times New Roman" w:hAnsi="Times New Roman" w:cs="Times New Roman"/>
          <w:sz w:val="24"/>
          <w:szCs w:val="24"/>
        </w:rPr>
        <w:t>.2.</w:t>
      </w:r>
      <w:r w:rsidRPr="00D45A72">
        <w:rPr>
          <w:rFonts w:ascii="Times New Roman" w:hAnsi="Times New Roman" w:cs="Times New Roman"/>
          <w:noProof/>
          <w:sz w:val="24"/>
          <w:szCs w:val="24"/>
        </w:rPr>
        <w:t xml:space="preserve"> Покупатель обязан: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 xml:space="preserve">.2.1.Принять </w:t>
      </w:r>
      <w:r>
        <w:rPr>
          <w:rFonts w:ascii="Times New Roman" w:hAnsi="Times New Roman" w:cs="Times New Roman"/>
          <w:noProof/>
          <w:sz w:val="24"/>
          <w:szCs w:val="24"/>
        </w:rPr>
        <w:t>Объект</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4</w:t>
      </w:r>
      <w:r w:rsidRPr="00203272">
        <w:rPr>
          <w:rFonts w:ascii="Times New Roman" w:hAnsi="Times New Roman" w:cs="Times New Roman"/>
          <w:noProof/>
          <w:sz w:val="24"/>
          <w:szCs w:val="24"/>
        </w:rPr>
        <w:t>.2.2.</w:t>
      </w:r>
      <w:r w:rsidRPr="002551A2">
        <w:rPr>
          <w:rFonts w:ascii="Times New Roman" w:hAnsi="Times New Roman"/>
          <w:bCs/>
          <w:iCs/>
          <w:sz w:val="24"/>
          <w:szCs w:val="24"/>
        </w:rPr>
        <w:t xml:space="preserve"> Предоставить Продавцу информацию о факте регистрации права собственности на </w:t>
      </w:r>
      <w:r>
        <w:rPr>
          <w:rFonts w:ascii="Times New Roman" w:hAnsi="Times New Roman" w:cs="Times New Roman"/>
          <w:noProof/>
          <w:sz w:val="24"/>
          <w:szCs w:val="24"/>
        </w:rPr>
        <w:t>Объект</w:t>
      </w:r>
      <w:r>
        <w:rPr>
          <w:bCs/>
          <w:iCs/>
        </w:rPr>
        <w:t xml:space="preserve"> </w:t>
      </w:r>
      <w:r>
        <w:rPr>
          <w:rFonts w:ascii="Times New Roman" w:hAnsi="Times New Roman"/>
          <w:bCs/>
          <w:iCs/>
          <w:sz w:val="24"/>
          <w:szCs w:val="24"/>
        </w:rPr>
        <w:t xml:space="preserve">в течение 10 </w:t>
      </w:r>
      <w:r w:rsidRPr="002551A2">
        <w:rPr>
          <w:rFonts w:ascii="Times New Roman" w:hAnsi="Times New Roman"/>
          <w:bCs/>
          <w:iCs/>
          <w:sz w:val="24"/>
          <w:szCs w:val="24"/>
        </w:rPr>
        <w:t>рабочих дней с даты</w:t>
      </w:r>
      <w:r>
        <w:rPr>
          <w:rFonts w:ascii="Times New Roman" w:hAnsi="Times New Roman"/>
          <w:bCs/>
          <w:iCs/>
          <w:sz w:val="24"/>
          <w:szCs w:val="24"/>
        </w:rPr>
        <w:t xml:space="preserve"> получения документа о</w:t>
      </w:r>
      <w:r w:rsidRPr="002551A2">
        <w:rPr>
          <w:rFonts w:ascii="Times New Roman" w:hAnsi="Times New Roman"/>
          <w:bCs/>
          <w:iCs/>
          <w:sz w:val="24"/>
          <w:szCs w:val="24"/>
        </w:rPr>
        <w:t xml:space="preserve"> </w:t>
      </w:r>
      <w:r>
        <w:rPr>
          <w:rFonts w:ascii="Times New Roman" w:hAnsi="Times New Roman"/>
          <w:bCs/>
          <w:iCs/>
          <w:sz w:val="24"/>
          <w:szCs w:val="24"/>
        </w:rPr>
        <w:t xml:space="preserve"> его </w:t>
      </w:r>
      <w:r w:rsidRPr="002551A2">
        <w:rPr>
          <w:rFonts w:ascii="Times New Roman" w:hAnsi="Times New Roman"/>
          <w:bCs/>
          <w:iCs/>
          <w:sz w:val="24"/>
          <w:szCs w:val="24"/>
        </w:rPr>
        <w:t>регистрации.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noProof/>
          <w:sz w:val="24"/>
          <w:szCs w:val="24"/>
        </w:rPr>
      </w:pPr>
      <w:r>
        <w:rPr>
          <w:rStyle w:val="ae"/>
          <w:rFonts w:ascii="Times New Roman" w:hAnsi="Times New Roman" w:cs="Times New Roman"/>
          <w:noProof/>
          <w:color w:val="auto"/>
        </w:rPr>
        <w:t>5.</w:t>
      </w:r>
      <w:r w:rsidRPr="00203272">
        <w:rPr>
          <w:rStyle w:val="ae"/>
          <w:rFonts w:ascii="Times New Roman" w:hAnsi="Times New Roman" w:cs="Times New Roman"/>
          <w:noProof/>
          <w:color w:val="auto"/>
        </w:rPr>
        <w:t xml:space="preserve"> </w:t>
      </w:r>
      <w:r w:rsidRPr="00203272">
        <w:rPr>
          <w:rStyle w:val="ae"/>
          <w:rFonts w:ascii="Times New Roman" w:hAnsi="Times New Roman" w:cs="Times New Roman"/>
          <w:noProof/>
          <w:color w:val="auto"/>
          <w:sz w:val="24"/>
          <w:szCs w:val="24"/>
        </w:rPr>
        <w:t>Ответственность сторон</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sidRPr="00203272">
        <w:rPr>
          <w:rFonts w:ascii="Times New Roman" w:hAnsi="Times New Roman" w:cs="Times New Roman"/>
          <w:noProof/>
          <w:sz w:val="24"/>
          <w:szCs w:val="24"/>
        </w:rPr>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A079F5" w:rsidRPr="000702E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b/>
          <w:bCs/>
          <w:noProof/>
          <w:sz w:val="24"/>
          <w:szCs w:val="24"/>
        </w:rPr>
      </w:pPr>
      <w:r w:rsidRPr="000702E5">
        <w:rPr>
          <w:rStyle w:val="ae"/>
          <w:rFonts w:ascii="Times New Roman" w:hAnsi="Times New Roman" w:cs="Times New Roman"/>
          <w:noProof/>
          <w:color w:val="auto"/>
          <w:sz w:val="24"/>
          <w:szCs w:val="24"/>
        </w:rPr>
        <w:t>6. Прочие условия</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40"/>
        <w:rPr>
          <w:rFonts w:ascii="Times New Roman" w:hAnsi="Times New Roman" w:cs="Times New Roman"/>
          <w:noProof/>
          <w:sz w:val="24"/>
          <w:szCs w:val="24"/>
        </w:rPr>
      </w:pPr>
      <w:r>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Pr>
          <w:rFonts w:ascii="Times New Roman" w:hAnsi="Times New Roman" w:cs="Times New Roman"/>
          <w:noProof/>
          <w:sz w:val="24"/>
          <w:szCs w:val="24"/>
        </w:rPr>
        <w:t xml:space="preserve">6.2.Настоящий Договор составлен в 3 (трех) экземплярах, имеющих одинаковую </w:t>
      </w:r>
      <w:r w:rsidRPr="0007384A">
        <w:rPr>
          <w:rFonts w:ascii="Times New Roman" w:hAnsi="Times New Roman" w:cs="Times New Roman"/>
          <w:noProof/>
          <w:sz w:val="24"/>
          <w:szCs w:val="24"/>
        </w:rPr>
        <w:t xml:space="preserve">юридическую силу  по  одному  экземпляру хранится у Продавца и  Покупателя , один  </w:t>
      </w:r>
      <w:r w:rsidRPr="0007384A">
        <w:rPr>
          <w:rFonts w:ascii="Times New Roman" w:hAnsi="Times New Roman" w:cs="Times New Roman"/>
          <w:sz w:val="24"/>
          <w:szCs w:val="24"/>
        </w:rPr>
        <w:t>в орган, уполномоченный осуществлять государственную регистрацию прав на недвижимое имущество и сделок с ним</w:t>
      </w:r>
      <w:r w:rsidRPr="0007384A">
        <w:rPr>
          <w:rFonts w:ascii="Times New Roman" w:hAnsi="Times New Roman" w:cs="Times New Roman"/>
          <w:noProof/>
          <w:sz w:val="24"/>
          <w:szCs w:val="24"/>
        </w:rPr>
        <w:t>.</w:t>
      </w:r>
    </w:p>
    <w:p w:rsidR="00A079F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lastRenderedPageBreak/>
        <w:t>6.3. В случаях, не предусмотренных настоящим Договором, стороны руководствуются действующим законодательством РФ.</w:t>
      </w:r>
    </w:p>
    <w:p w:rsidR="00A079F5" w:rsidRPr="000702E5" w:rsidRDefault="00A079F5" w:rsidP="00A079F5">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spacing w:after="120"/>
        <w:ind w:firstLine="540"/>
      </w:pPr>
      <w:r>
        <w:t>Приложение к договору: Акт приема-передачи имущества.</w:t>
      </w: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A079F5" w:rsidRPr="00203272"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tblPr>
      <w:tblGrid>
        <w:gridCol w:w="4887"/>
        <w:gridCol w:w="4755"/>
      </w:tblGrid>
      <w:tr w:rsidR="00A079F5" w:rsidRPr="00203272" w:rsidTr="00071C24">
        <w:tc>
          <w:tcPr>
            <w:tcW w:w="4928" w:type="dxa"/>
          </w:tcPr>
          <w:p w:rsidR="00A079F5" w:rsidRPr="00203272" w:rsidRDefault="00A079F5" w:rsidP="00071C24">
            <w:pPr>
              <w:rPr>
                <w:noProof/>
              </w:rPr>
            </w:pPr>
            <w:r w:rsidRPr="00203272">
              <w:rPr>
                <w:noProof/>
              </w:rPr>
              <w:t>Продавец:</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A079F5" w:rsidRPr="00122F36" w:rsidRDefault="00A079F5" w:rsidP="00071C24">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A079F5" w:rsidRPr="00122F36" w:rsidRDefault="00A079F5" w:rsidP="00071C24">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A079F5" w:rsidRPr="00122F36" w:rsidRDefault="00A079F5" w:rsidP="00071C24">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A079F5" w:rsidRPr="00122F36" w:rsidRDefault="00A079F5" w:rsidP="00071C24">
            <w:pPr>
              <w:tabs>
                <w:tab w:val="left" w:pos="1197"/>
              </w:tabs>
              <w:ind w:firstLine="72"/>
              <w:jc w:val="both"/>
            </w:pPr>
            <w:r w:rsidRPr="00122F36">
              <w:rPr>
                <w:b/>
              </w:rPr>
              <w:t>Банк получателя</w:t>
            </w:r>
            <w:r w:rsidRPr="00122F36">
              <w:t xml:space="preserve"> : Отделение Чита банка России//УФК по Забайкальскому краю г. Чита</w:t>
            </w:r>
          </w:p>
          <w:p w:rsidR="00A079F5" w:rsidRPr="00122F36" w:rsidRDefault="00A079F5" w:rsidP="00071C24">
            <w:pPr>
              <w:tabs>
                <w:tab w:val="left" w:pos="1197"/>
              </w:tabs>
              <w:ind w:firstLine="72"/>
              <w:jc w:val="both"/>
            </w:pPr>
            <w:r w:rsidRPr="00122F36">
              <w:t xml:space="preserve">БИК017601329 </w:t>
            </w:r>
          </w:p>
          <w:p w:rsidR="00A079F5" w:rsidRPr="00122F36" w:rsidRDefault="00A079F5" w:rsidP="00071C24">
            <w:pPr>
              <w:tabs>
                <w:tab w:val="left" w:pos="1197"/>
              </w:tabs>
              <w:ind w:firstLine="72"/>
              <w:jc w:val="both"/>
            </w:pPr>
            <w:r w:rsidRPr="00122F36">
              <w:t>к/с 40102810945370000063</w:t>
            </w:r>
          </w:p>
          <w:p w:rsidR="00A079F5" w:rsidRPr="00122F36" w:rsidRDefault="00A079F5" w:rsidP="00071C24">
            <w:pPr>
              <w:tabs>
                <w:tab w:val="left" w:pos="1197"/>
              </w:tabs>
              <w:ind w:firstLine="72"/>
              <w:jc w:val="both"/>
            </w:pPr>
            <w:r w:rsidRPr="00122F36">
              <w:t>р/с 03100643000000019100</w:t>
            </w:r>
          </w:p>
          <w:p w:rsidR="00A079F5" w:rsidRPr="00122F36" w:rsidRDefault="00A079F5" w:rsidP="00071C24">
            <w:pPr>
              <w:tabs>
                <w:tab w:val="left" w:pos="1197"/>
              </w:tabs>
              <w:ind w:firstLine="72"/>
              <w:jc w:val="both"/>
            </w:pPr>
            <w:r w:rsidRPr="00122F36">
              <w:t>ОКТМО 76628101 ОКПО 01692879 ОКАТО 76228501000</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A079F5" w:rsidRPr="00122F36" w:rsidRDefault="00A079F5" w:rsidP="00071C24">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A079F5" w:rsidRPr="00122F36" w:rsidRDefault="00A079F5" w:rsidP="0007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A079F5" w:rsidRPr="00122F36" w:rsidRDefault="00A079F5" w:rsidP="00071C24">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A079F5" w:rsidRPr="00203272" w:rsidRDefault="00A079F5" w:rsidP="00071C24">
            <w:pPr>
              <w:ind w:firstLine="72"/>
              <w:jc w:val="both"/>
            </w:pPr>
          </w:p>
        </w:tc>
        <w:tc>
          <w:tcPr>
            <w:tcW w:w="4817" w:type="dxa"/>
          </w:tcPr>
          <w:p w:rsidR="00A079F5" w:rsidRPr="00203272" w:rsidRDefault="00A079F5" w:rsidP="00071C24">
            <w:pPr>
              <w:rPr>
                <w:noProof/>
              </w:rPr>
            </w:pPr>
            <w:r w:rsidRPr="00203272">
              <w:rPr>
                <w:noProof/>
              </w:rPr>
              <w:t>Покупатель:</w:t>
            </w:r>
          </w:p>
          <w:p w:rsidR="00A079F5" w:rsidRPr="00203272" w:rsidRDefault="00A079F5" w:rsidP="00071C24"/>
        </w:tc>
      </w:tr>
    </w:tbl>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A079F5" w:rsidRPr="00203272"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tblPr>
      <w:tblGrid>
        <w:gridCol w:w="4862"/>
        <w:gridCol w:w="4708"/>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Приложение №1</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купли-продажи</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Акт приема-передачи имущества</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Pr>
          <w:rFonts w:ascii="Times New Roman" w:hAnsi="Times New Roman" w:cs="Times New Roman"/>
          <w:noProof/>
          <w:sz w:val="24"/>
          <w:szCs w:val="24"/>
        </w:rPr>
        <w:t>г. Нерчинск                                                                                    «       »                          2023г.</w:t>
      </w:r>
    </w:p>
    <w:p w:rsidR="00A079F5" w:rsidRDefault="00A079F5" w:rsidP="00A07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A079F5" w:rsidRPr="000C5D2E" w:rsidRDefault="00A079F5" w:rsidP="00A079F5">
      <w:pPr>
        <w:pStyle w:val="a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0C5D2E">
        <w:rPr>
          <w:rFonts w:ascii="Times New Roman" w:hAnsi="Times New Roman" w:cs="Times New Roman"/>
          <w:noProof/>
          <w:sz w:val="24"/>
          <w:szCs w:val="24"/>
        </w:rPr>
        <w:t>Муниципальный район   «Нерчинский район»</w:t>
      </w:r>
      <w:r w:rsidRPr="000C5D2E">
        <w:rPr>
          <w:rFonts w:ascii="Times New Roman" w:hAnsi="Times New Roman" w:cs="Times New Roman"/>
          <w:sz w:val="24"/>
          <w:szCs w:val="24"/>
        </w:rPr>
        <w:t>» от имени которого действует администрация муниципального района «Нерчинский район», 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 288-к от 30.11.2022 года</w:t>
      </w:r>
      <w:r w:rsidRPr="000C5D2E">
        <w:rPr>
          <w:rFonts w:ascii="Times New Roman" w:hAnsi="Times New Roman" w:cs="Times New Roman"/>
          <w:noProof/>
          <w:sz w:val="24"/>
          <w:szCs w:val="24"/>
        </w:rPr>
        <w:t xml:space="preserve"> именуемый в дальнейшем Продавец с одной стороны и _______________________________________</w:t>
      </w:r>
    </w:p>
    <w:p w:rsidR="00A079F5" w:rsidRDefault="00A079F5" w:rsidP="00A079F5">
      <w:pPr>
        <w:tabs>
          <w:tab w:val="left" w:pos="567"/>
        </w:tabs>
        <w:ind w:firstLine="567"/>
        <w:jc w:val="both"/>
      </w:pPr>
      <w:r w:rsidRPr="000C5D2E">
        <w:rPr>
          <w:noProof/>
        </w:rPr>
        <w:t xml:space="preserve">( Ф.И.О. паспорт серия номер 1, выдан или наименование юридического </w:t>
      </w:r>
      <w:r>
        <w:rPr>
          <w:noProof/>
        </w:rPr>
        <w:t>лица, дейстующего на основании</w:t>
      </w:r>
      <w:r w:rsidRPr="000C5D2E">
        <w:rPr>
          <w:noProof/>
        </w:rPr>
        <w:t xml:space="preserve">), зарегистрированный по адресу:________________, зарегистрированный по адресу: </w:t>
      </w:r>
      <w:r>
        <w:rPr>
          <w:noProof/>
        </w:rPr>
        <w:t>___________________________________________</w:t>
      </w:r>
      <w:r w:rsidRPr="000C5D2E">
        <w:rPr>
          <w:noProof/>
        </w:rPr>
        <w:t>, именуемый в дальнейшем Покупатель с другой стороны,</w:t>
      </w:r>
      <w:r w:rsidRPr="000C5D2E">
        <w:t xml:space="preserve"> </w:t>
      </w:r>
      <w:r w:rsidRPr="00944E16">
        <w:t xml:space="preserve">и вместе именуемые </w:t>
      </w:r>
      <w:r>
        <w:t>«</w:t>
      </w:r>
      <w:r w:rsidRPr="00944E16">
        <w:t>Стороны</w:t>
      </w:r>
      <w:r>
        <w:t>»</w:t>
      </w:r>
      <w:r w:rsidRPr="00944E16">
        <w:t>, составили настоящий акт о нижеследующем:</w:t>
      </w:r>
    </w:p>
    <w:p w:rsidR="00A079F5" w:rsidRPr="0007384A" w:rsidRDefault="00A079F5" w:rsidP="00A079F5">
      <w:pPr>
        <w:tabs>
          <w:tab w:val="left" w:pos="567"/>
        </w:tabs>
        <w:ind w:firstLine="567"/>
        <w:jc w:val="both"/>
      </w:pPr>
      <w:r>
        <w:t>1.</w:t>
      </w:r>
      <w:r w:rsidRPr="00E95569">
        <w:t>Продавец переда</w:t>
      </w:r>
      <w:r>
        <w:t xml:space="preserve">л, а Покупатель принял следующий </w:t>
      </w:r>
      <w:r w:rsidRPr="00777409">
        <w:t>объект недвижимого имущества:</w:t>
      </w:r>
      <w:r w:rsidRPr="0007384A">
        <w:t>___________________________________________</w:t>
      </w:r>
      <w:r>
        <w:t>_________________</w:t>
      </w:r>
      <w:r w:rsidRPr="0007384A">
        <w:t>_</w:t>
      </w:r>
    </w:p>
    <w:p w:rsidR="00A079F5" w:rsidRPr="0007384A" w:rsidRDefault="00A079F5" w:rsidP="00A079F5">
      <w:pPr>
        <w:pStyle w:val="Default"/>
        <w:tabs>
          <w:tab w:val="left" w:pos="567"/>
        </w:tabs>
        <w:spacing w:before="120" w:after="120"/>
        <w:ind w:left="720" w:firstLine="567"/>
        <w:jc w:val="center"/>
        <w:rPr>
          <w:b/>
          <w:sz w:val="16"/>
          <w:szCs w:val="16"/>
        </w:rPr>
      </w:pPr>
      <w:r w:rsidRPr="0007384A">
        <w:rPr>
          <w:noProof/>
          <w:sz w:val="16"/>
          <w:szCs w:val="16"/>
        </w:rPr>
        <w:t>(</w:t>
      </w:r>
      <w:r w:rsidRPr="0007384A">
        <w:rPr>
          <w:spacing w:val="2"/>
          <w:sz w:val="16"/>
          <w:szCs w:val="16"/>
        </w:rPr>
        <w:t>указывается объект - предмет аукциона</w:t>
      </w:r>
      <w:r w:rsidRPr="0007384A">
        <w:rPr>
          <w:noProof/>
          <w:sz w:val="16"/>
          <w:szCs w:val="16"/>
        </w:rPr>
        <w:t>)</w:t>
      </w:r>
    </w:p>
    <w:p w:rsidR="00A079F5" w:rsidRPr="0007384A" w:rsidRDefault="00A079F5" w:rsidP="00A079F5">
      <w:pPr>
        <w:pStyle w:val="Default"/>
        <w:tabs>
          <w:tab w:val="left" w:pos="567"/>
        </w:tabs>
        <w:spacing w:before="120" w:after="120"/>
        <w:ind w:firstLine="567"/>
        <w:jc w:val="both"/>
      </w:pPr>
      <w:r>
        <w:t>Объект недвижимости принадлежи</w:t>
      </w:r>
      <w:r w:rsidRPr="00E95569">
        <w:t>т Продавцу на праве собственности, о чем в едином государственном реестре прав на недвижимое имущес</w:t>
      </w:r>
      <w:r>
        <w:t>тво и сделок с ним сделана запись регистрации:_________________ __________________________________________</w:t>
      </w:r>
      <w:r>
        <w:rPr>
          <w:rFonts w:eastAsia="Calibri"/>
          <w:bCs/>
          <w:lang w:eastAsia="en-US"/>
        </w:rPr>
        <w:t>.</w:t>
      </w:r>
    </w:p>
    <w:p w:rsidR="00A079F5" w:rsidRPr="0007384A" w:rsidRDefault="00A079F5" w:rsidP="00A079F5">
      <w:pPr>
        <w:tabs>
          <w:tab w:val="left" w:pos="567"/>
          <w:tab w:val="left" w:pos="720"/>
        </w:tabs>
        <w:ind w:firstLine="567"/>
        <w:jc w:val="both"/>
        <w:rPr>
          <w:rFonts w:eastAsia="Calibri"/>
          <w:color w:val="000000"/>
          <w:lang w:eastAsia="en-US"/>
        </w:rPr>
      </w:pPr>
      <w:r>
        <w:rPr>
          <w:rFonts w:eastAsia="Calibri"/>
          <w:bCs/>
          <w:color w:val="000000"/>
          <w:lang w:eastAsia="en-US"/>
        </w:rPr>
        <w:t xml:space="preserve">2. </w:t>
      </w:r>
      <w:r w:rsidRPr="00BC6E0C">
        <w:t>Покупатель не имеет каких-либо претензий к состоянию Объект</w:t>
      </w:r>
      <w:r>
        <w:t>а</w:t>
      </w:r>
      <w:r w:rsidRPr="00BC6E0C">
        <w:t>.</w:t>
      </w:r>
    </w:p>
    <w:p w:rsidR="00A079F5" w:rsidRPr="00BC6E0C" w:rsidRDefault="00A079F5" w:rsidP="00A079F5">
      <w:pPr>
        <w:tabs>
          <w:tab w:val="left" w:pos="567"/>
        </w:tabs>
        <w:ind w:firstLine="567"/>
        <w:jc w:val="both"/>
      </w:pPr>
      <w:r>
        <w:t>3</w:t>
      </w:r>
      <w:r w:rsidRPr="00BC6E0C">
        <w:t xml:space="preserve">. </w:t>
      </w:r>
      <w:r w:rsidRPr="00BC6E0C">
        <w:rPr>
          <w:lang w:eastAsia="ar-SA"/>
        </w:rPr>
        <w:t>Настоящий акт приема-передачи составлен в 3 (трех) экземплярах, по одному экземпляру для каждой из Сторон и 1 (один) экземпляр</w:t>
      </w:r>
      <w:r w:rsidRPr="00BC6E0C">
        <w:t xml:space="preserve"> для предоставления в орган, уполномоченный осуществлять государственную регистрацию прав на недвижимое имущество и сделок с ним.</w:t>
      </w:r>
    </w:p>
    <w:p w:rsidR="00A079F5" w:rsidRPr="000C5D2E" w:rsidRDefault="00A079F5" w:rsidP="00A079F5">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4.</w:t>
      </w:r>
      <w:r w:rsidRPr="000C5D2E">
        <w:t xml:space="preserve">С момента подписания настоящего акта, обязательства сторон по приему-передаче </w:t>
      </w:r>
      <w:r w:rsidRPr="00BC6E0C">
        <w:t>Объект</w:t>
      </w:r>
      <w:r>
        <w:t>а</w:t>
      </w:r>
      <w:r w:rsidRPr="000C5D2E">
        <w:t xml:space="preserve"> считаются выполненными.</w:t>
      </w: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A079F5" w:rsidRDefault="00A079F5" w:rsidP="00A079F5">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Pr>
          <w:rFonts w:ascii="Times New Roman" w:hAnsi="Times New Roman" w:cs="Times New Roman"/>
          <w:b/>
          <w:noProof/>
          <w:sz w:val="24"/>
          <w:szCs w:val="24"/>
        </w:rPr>
        <w:t>Подписи сторон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tbl>
      <w:tblPr>
        <w:tblW w:w="0" w:type="auto"/>
        <w:tblLook w:val="01E0"/>
      </w:tblPr>
      <w:tblGrid>
        <w:gridCol w:w="4862"/>
        <w:gridCol w:w="4708"/>
      </w:tblGrid>
      <w:tr w:rsidR="00A079F5" w:rsidRPr="00203272" w:rsidTr="00071C24">
        <w:trPr>
          <w:trHeight w:val="2835"/>
        </w:trPr>
        <w:tc>
          <w:tcPr>
            <w:tcW w:w="4862" w:type="dxa"/>
          </w:tcPr>
          <w:p w:rsidR="00A079F5" w:rsidRPr="00203272" w:rsidRDefault="00A079F5" w:rsidP="00071C24">
            <w:pPr>
              <w:tabs>
                <w:tab w:val="left" w:pos="540"/>
                <w:tab w:val="left" w:pos="1197"/>
              </w:tabs>
            </w:pPr>
            <w:r w:rsidRPr="00203272">
              <w:t>Продавец:</w:t>
            </w:r>
          </w:p>
          <w:p w:rsidR="00A079F5" w:rsidRPr="00203272" w:rsidRDefault="00A079F5" w:rsidP="00071C24">
            <w:pPr>
              <w:pStyle w:val="ConsNormal"/>
              <w:widowControl/>
              <w:ind w:right="0" w:firstLine="0"/>
              <w:rPr>
                <w:rFonts w:ascii="Times New Roman" w:hAnsi="Times New Roman"/>
                <w:sz w:val="24"/>
                <w:szCs w:val="24"/>
              </w:rPr>
            </w:pPr>
            <w:r>
              <w:rPr>
                <w:rFonts w:ascii="Times New Roman" w:hAnsi="Times New Roman"/>
                <w:sz w:val="24"/>
                <w:szCs w:val="24"/>
              </w:rPr>
              <w:t>И.о.</w:t>
            </w:r>
            <w:r w:rsidRPr="00203272">
              <w:rPr>
                <w:rFonts w:ascii="Times New Roman" w:hAnsi="Times New Roman"/>
                <w:sz w:val="24"/>
                <w:szCs w:val="24"/>
              </w:rPr>
              <w:t>Глав</w:t>
            </w:r>
            <w:r>
              <w:rPr>
                <w:rFonts w:ascii="Times New Roman" w:hAnsi="Times New Roman"/>
                <w:sz w:val="24"/>
                <w:szCs w:val="24"/>
              </w:rPr>
              <w:t>ы</w:t>
            </w:r>
            <w:r w:rsidRPr="00203272">
              <w:rPr>
                <w:rFonts w:ascii="Times New Roman" w:hAnsi="Times New Roman"/>
                <w:sz w:val="24"/>
                <w:szCs w:val="24"/>
              </w:rPr>
              <w:t xml:space="preserve"> муниципального района </w:t>
            </w:r>
          </w:p>
          <w:p w:rsidR="00A079F5" w:rsidRPr="00203272" w:rsidRDefault="00A079F5" w:rsidP="00071C24">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pStyle w:val="ConsNormal"/>
              <w:widowControl/>
              <w:ind w:right="0" w:firstLine="0"/>
              <w:rPr>
                <w:rFonts w:ascii="Times New Roman" w:hAnsi="Times New Roman"/>
                <w:sz w:val="24"/>
                <w:szCs w:val="24"/>
              </w:rPr>
            </w:pPr>
          </w:p>
          <w:p w:rsidR="00A079F5" w:rsidRPr="00203272" w:rsidRDefault="00A079F5" w:rsidP="00071C24">
            <w:pPr>
              <w:tabs>
                <w:tab w:val="left" w:pos="540"/>
              </w:tabs>
            </w:pPr>
            <w:r w:rsidRPr="00203272">
              <w:t>________________________</w:t>
            </w:r>
            <w:r>
              <w:t>Б.Н.Протасов</w:t>
            </w:r>
          </w:p>
          <w:p w:rsidR="00A079F5" w:rsidRPr="00203272" w:rsidRDefault="00A079F5" w:rsidP="00071C24">
            <w:pPr>
              <w:tabs>
                <w:tab w:val="left" w:pos="540"/>
              </w:tabs>
            </w:pPr>
            <w:r w:rsidRPr="00203272">
              <w:t xml:space="preserve">М.П                                </w:t>
            </w:r>
          </w:p>
        </w:tc>
        <w:tc>
          <w:tcPr>
            <w:tcW w:w="4709" w:type="dxa"/>
          </w:tcPr>
          <w:p w:rsidR="00A079F5" w:rsidRPr="00203272" w:rsidRDefault="00A079F5" w:rsidP="00071C24">
            <w:pPr>
              <w:rPr>
                <w:noProof/>
              </w:rPr>
            </w:pPr>
            <w:r w:rsidRPr="00203272">
              <w:rPr>
                <w:noProof/>
              </w:rPr>
              <w:t>Покупатель:</w:t>
            </w: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p>
          <w:p w:rsidR="00A079F5" w:rsidRPr="00203272" w:rsidRDefault="00A079F5" w:rsidP="00071C24">
            <w:pPr>
              <w:rPr>
                <w:noProof/>
              </w:rPr>
            </w:pPr>
            <w:r w:rsidRPr="00203272">
              <w:rPr>
                <w:noProof/>
              </w:rPr>
              <w:t>_________________________</w:t>
            </w:r>
          </w:p>
          <w:p w:rsidR="00A079F5" w:rsidRPr="00203272" w:rsidRDefault="00A079F5" w:rsidP="00071C24">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sidR="000D3921">
        <w:rPr>
          <w:rFonts w:ascii="Times New Roman" w:hAnsi="Times New Roman"/>
          <w:sz w:val="28"/>
          <w:szCs w:val="28"/>
        </w:rPr>
        <w:t>1</w:t>
      </w:r>
      <w:r w:rsidR="00797BAC">
        <w:rPr>
          <w:rFonts w:ascii="Times New Roman" w:hAnsi="Times New Roman"/>
          <w:sz w:val="28"/>
          <w:szCs w:val="28"/>
        </w:rPr>
        <w:t xml:space="preserve">70 </w:t>
      </w:r>
      <w:r w:rsidRPr="00011C35">
        <w:rPr>
          <w:rFonts w:ascii="Times New Roman" w:hAnsi="Times New Roman"/>
          <w:sz w:val="28"/>
          <w:szCs w:val="28"/>
        </w:rPr>
        <w:t>от «</w:t>
      </w:r>
      <w:r w:rsidR="00797BAC">
        <w:rPr>
          <w:rFonts w:ascii="Times New Roman" w:hAnsi="Times New Roman"/>
          <w:sz w:val="28"/>
          <w:szCs w:val="28"/>
        </w:rPr>
        <w:t>19</w:t>
      </w:r>
      <w:r w:rsidRPr="00011C35">
        <w:rPr>
          <w:rFonts w:ascii="Times New Roman" w:hAnsi="Times New Roman"/>
          <w:sz w:val="28"/>
          <w:szCs w:val="28"/>
        </w:rPr>
        <w:t xml:space="preserve">» </w:t>
      </w:r>
      <w:r w:rsidR="00E21A92">
        <w:rPr>
          <w:rFonts w:ascii="Times New Roman" w:hAnsi="Times New Roman"/>
          <w:sz w:val="28"/>
          <w:szCs w:val="28"/>
        </w:rPr>
        <w:t>марта</w:t>
      </w:r>
      <w:r w:rsidRPr="00011C35">
        <w:rPr>
          <w:rFonts w:ascii="Times New Roman" w:hAnsi="Times New Roman"/>
          <w:sz w:val="28"/>
          <w:szCs w:val="28"/>
        </w:rPr>
        <w:t xml:space="preserve"> 20</w:t>
      </w:r>
      <w:r>
        <w:rPr>
          <w:rFonts w:ascii="Times New Roman" w:hAnsi="Times New Roman"/>
          <w:sz w:val="28"/>
          <w:szCs w:val="28"/>
        </w:rPr>
        <w:t>23</w:t>
      </w:r>
      <w:r w:rsidRPr="00011C35">
        <w:rPr>
          <w:rFonts w:ascii="Times New Roman" w:hAnsi="Times New Roman"/>
          <w:sz w:val="28"/>
          <w:szCs w:val="28"/>
        </w:rPr>
        <w:t xml:space="preserve"> года</w:t>
      </w:r>
    </w:p>
    <w:p w:rsidR="00A079F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Default"/>
        <w:ind w:right="-2097"/>
        <w:jc w:val="center"/>
        <w:rPr>
          <w:sz w:val="20"/>
          <w:szCs w:val="20"/>
        </w:rPr>
      </w:pP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bookmarkStart w:id="0" w:name="_GoBack"/>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lastRenderedPageBreak/>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bookmarkEnd w:id="0"/>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297"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446"/>
        <w:gridCol w:w="446"/>
      </w:tblGrid>
      <w:tr w:rsidR="00A079F5" w:rsidRPr="00EE64A2" w:rsidTr="00071C24">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071C24">
        <w:tblPrEx>
          <w:tblCellMar>
            <w:left w:w="0" w:type="dxa"/>
            <w:right w:w="0" w:type="dxa"/>
          </w:tblCellMar>
        </w:tblPrEx>
        <w:trPr>
          <w:gridAfter w:val="10"/>
          <w:wAfter w:w="43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E07" w:rsidRDefault="004C1E07" w:rsidP="00954D4E">
      <w:r>
        <w:separator/>
      </w:r>
    </w:p>
  </w:endnote>
  <w:endnote w:type="continuationSeparator" w:id="1">
    <w:p w:rsidR="004C1E07" w:rsidRDefault="004C1E07" w:rsidP="00954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E07" w:rsidRDefault="004C1E07" w:rsidP="00954D4E">
      <w:r>
        <w:separator/>
      </w:r>
    </w:p>
  </w:footnote>
  <w:footnote w:type="continuationSeparator" w:id="1">
    <w:p w:rsidR="004C1E07" w:rsidRDefault="004C1E07" w:rsidP="0095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stylePaneFormatFilter w:val="3F01"/>
  <w:defaultTabStop w:val="708"/>
  <w:characterSpacingControl w:val="doNotCompress"/>
  <w:footnotePr>
    <w:footnote w:id="0"/>
    <w:footnote w:id="1"/>
  </w:footnotePr>
  <w:endnotePr>
    <w:endnote w:id="0"/>
    <w:endnote w:id="1"/>
  </w:endnotePr>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F4A5F"/>
    <w:rsid w:val="001019E0"/>
    <w:rsid w:val="00121531"/>
    <w:rsid w:val="00131605"/>
    <w:rsid w:val="00131942"/>
    <w:rsid w:val="00132E88"/>
    <w:rsid w:val="00134D4E"/>
    <w:rsid w:val="001404D0"/>
    <w:rsid w:val="001555B2"/>
    <w:rsid w:val="001615DB"/>
    <w:rsid w:val="001871BB"/>
    <w:rsid w:val="001A116E"/>
    <w:rsid w:val="001B4050"/>
    <w:rsid w:val="001B69E4"/>
    <w:rsid w:val="001E42A6"/>
    <w:rsid w:val="00203272"/>
    <w:rsid w:val="002109B0"/>
    <w:rsid w:val="00216933"/>
    <w:rsid w:val="002304E8"/>
    <w:rsid w:val="00235480"/>
    <w:rsid w:val="00244B81"/>
    <w:rsid w:val="0025591B"/>
    <w:rsid w:val="00283375"/>
    <w:rsid w:val="00287C44"/>
    <w:rsid w:val="002A1766"/>
    <w:rsid w:val="002C5C3A"/>
    <w:rsid w:val="002D4C6B"/>
    <w:rsid w:val="002E483D"/>
    <w:rsid w:val="002E7FB3"/>
    <w:rsid w:val="002F1C32"/>
    <w:rsid w:val="002F6776"/>
    <w:rsid w:val="002F7FE1"/>
    <w:rsid w:val="0030441F"/>
    <w:rsid w:val="003058E2"/>
    <w:rsid w:val="00320030"/>
    <w:rsid w:val="00334213"/>
    <w:rsid w:val="00335042"/>
    <w:rsid w:val="00340EE6"/>
    <w:rsid w:val="00342C68"/>
    <w:rsid w:val="00352B29"/>
    <w:rsid w:val="0036682E"/>
    <w:rsid w:val="003674EA"/>
    <w:rsid w:val="00372DF9"/>
    <w:rsid w:val="003769BD"/>
    <w:rsid w:val="003851CC"/>
    <w:rsid w:val="00386AF9"/>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C1E07"/>
    <w:rsid w:val="004E2BBC"/>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809DB"/>
    <w:rsid w:val="00792679"/>
    <w:rsid w:val="00797BAC"/>
    <w:rsid w:val="007B5E8C"/>
    <w:rsid w:val="007B5F5F"/>
    <w:rsid w:val="007C5B04"/>
    <w:rsid w:val="007C5E02"/>
    <w:rsid w:val="007F68BA"/>
    <w:rsid w:val="00801144"/>
    <w:rsid w:val="008021CA"/>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90A"/>
    <w:rsid w:val="008E5BC9"/>
    <w:rsid w:val="008E65F1"/>
    <w:rsid w:val="008F5CA8"/>
    <w:rsid w:val="0090169E"/>
    <w:rsid w:val="0090629B"/>
    <w:rsid w:val="009078A8"/>
    <w:rsid w:val="009140EF"/>
    <w:rsid w:val="009152EE"/>
    <w:rsid w:val="00926736"/>
    <w:rsid w:val="009479CC"/>
    <w:rsid w:val="00954D4E"/>
    <w:rsid w:val="00973D3E"/>
    <w:rsid w:val="009A53BC"/>
    <w:rsid w:val="009A76F8"/>
    <w:rsid w:val="009B5502"/>
    <w:rsid w:val="009B610E"/>
    <w:rsid w:val="009E738C"/>
    <w:rsid w:val="009F1ECB"/>
    <w:rsid w:val="009F6F79"/>
    <w:rsid w:val="00A065B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7A52"/>
    <w:rsid w:val="00B77547"/>
    <w:rsid w:val="00B775D3"/>
    <w:rsid w:val="00B8330D"/>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1D2D"/>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41BE"/>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37"/>
    <w:rsid w:val="00F85BF5"/>
    <w:rsid w:val="00F968DA"/>
    <w:rsid w:val="00FA03AF"/>
    <w:rsid w:val="00FB1AED"/>
    <w:rsid w:val="00FC2949"/>
    <w:rsid w:val="00FD2053"/>
    <w:rsid w:val="00FD41A3"/>
    <w:rsid w:val="00FD65F5"/>
    <w:rsid w:val="00FD737B"/>
    <w:rsid w:val="00FE1156"/>
    <w:rsid w:val="00FF0DA1"/>
    <w:rsid w:val="00FF6B39"/>
    <w:rsid w:val="00FF6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E947C-2841-47B7-B8CB-7985BB58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6767</Words>
  <Characters>38578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45255</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5</cp:revision>
  <cp:lastPrinted>2023-04-19T03:03:00Z</cp:lastPrinted>
  <dcterms:created xsi:type="dcterms:W3CDTF">2023-04-20T01:17:00Z</dcterms:created>
  <dcterms:modified xsi:type="dcterms:W3CDTF">2023-04-20T02:28:00Z</dcterms:modified>
</cp:coreProperties>
</file>